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285B20">
        <w:rPr>
          <w:b/>
          <w:sz w:val="28"/>
        </w:rPr>
        <w:t>9</w:t>
      </w:r>
    </w:p>
    <w:p w:rsidR="00A671BB" w:rsidRDefault="00A671BB">
      <w:pPr>
        <w:pStyle w:val="DefaultText"/>
        <w:jc w:val="center"/>
        <w:rPr>
          <w:b/>
        </w:rPr>
      </w:pPr>
    </w:p>
    <w:p w:rsidR="00285B20" w:rsidRPr="00285B20" w:rsidRDefault="009D5159" w:rsidP="00285B20">
      <w:pPr>
        <w:pStyle w:val="DefaultText"/>
        <w:jc w:val="center"/>
        <w:rPr>
          <w:b/>
        </w:rPr>
      </w:pPr>
      <w:r>
        <w:rPr>
          <w:b/>
        </w:rPr>
        <w:t xml:space="preserve">AUTHORIZING THE </w:t>
      </w:r>
      <w:r w:rsidR="00285B20" w:rsidRPr="00285B20">
        <w:rPr>
          <w:b/>
        </w:rPr>
        <w:t>CLOSING OF CERTAIN COUNTY FACILITIES FOR THE PURPOSE OF CONDUCTING AN EMERGENCY PREPAREDNESS DRILL</w:t>
      </w:r>
    </w:p>
    <w:p w:rsidR="00E353A7" w:rsidRPr="00E76BCD" w:rsidRDefault="00DB1A1D" w:rsidP="00E76BCD">
      <w:pPr>
        <w:pStyle w:val="DefaultText"/>
        <w:jc w:val="center"/>
        <w:rPr>
          <w:b/>
          <w:color w:val="0070C0"/>
        </w:rPr>
      </w:pPr>
      <w:r>
        <w:rPr>
          <w:noProof/>
        </w:rPr>
        <mc:AlternateContent>
          <mc:Choice Requires="wps">
            <w:drawing>
              <wp:anchor distT="45720" distB="45720" distL="114300" distR="114300" simplePos="0" relativeHeight="251657216" behindDoc="0" locked="0" layoutInCell="1" allowOverlap="1">
                <wp:simplePos x="0" y="0"/>
                <wp:positionH relativeFrom="column">
                  <wp:posOffset>11430</wp:posOffset>
                </wp:positionH>
                <wp:positionV relativeFrom="paragraph">
                  <wp:posOffset>323850</wp:posOffset>
                </wp:positionV>
                <wp:extent cx="5923280" cy="41128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4112895"/>
                        </a:xfrm>
                        <a:prstGeom prst="rect">
                          <a:avLst/>
                        </a:prstGeom>
                        <a:solidFill>
                          <a:srgbClr val="FFFFFF"/>
                        </a:solidFill>
                        <a:ln w="9525">
                          <a:solidFill>
                            <a:srgbClr val="000000"/>
                          </a:solidFill>
                          <a:miter lim="800000"/>
                          <a:headEnd/>
                          <a:tailEnd/>
                        </a:ln>
                      </wps:spPr>
                      <wps:txbx>
                        <w:txbxContent>
                          <w:p w:rsidR="001E4083" w:rsidRPr="0062107B" w:rsidRDefault="001E4083">
                            <w:pPr>
                              <w:rPr>
                                <w:b/>
                                <w:i/>
                                <w:sz w:val="22"/>
                              </w:rPr>
                            </w:pPr>
                            <w:r w:rsidRPr="0062107B">
                              <w:rPr>
                                <w:b/>
                                <w:i/>
                                <w:sz w:val="22"/>
                              </w:rPr>
                              <w:t xml:space="preserve">Background: </w:t>
                            </w:r>
                          </w:p>
                          <w:p w:rsidR="00285B20" w:rsidRPr="0062107B" w:rsidRDefault="00285B20">
                            <w:pPr>
                              <w:rPr>
                                <w:i/>
                                <w:sz w:val="22"/>
                              </w:rPr>
                            </w:pPr>
                            <w:r w:rsidRPr="0062107B">
                              <w:rPr>
                                <w:i/>
                                <w:sz w:val="22"/>
                              </w:rPr>
                              <w:t>The Sauk County Emergency Management Department responds to emergencies and attends meetings around the County and regions of Wisconsin. In addition, trains Sauk County employees and Sauk County’s communities on Safety and Emergency Preparedness.</w:t>
                            </w:r>
                          </w:p>
                          <w:p w:rsidR="00285B20" w:rsidRPr="0062107B" w:rsidRDefault="00285B20">
                            <w:pPr>
                              <w:rPr>
                                <w:i/>
                                <w:sz w:val="22"/>
                              </w:rPr>
                            </w:pPr>
                          </w:p>
                          <w:p w:rsidR="00285B20" w:rsidRPr="0062107B" w:rsidRDefault="00285B20" w:rsidP="00285B20">
                            <w:pPr>
                              <w:rPr>
                                <w:i/>
                                <w:sz w:val="22"/>
                              </w:rPr>
                            </w:pPr>
                            <w:r w:rsidRPr="0062107B">
                              <w:rPr>
                                <w:i/>
                                <w:sz w:val="22"/>
                              </w:rPr>
                              <w:t>The best way to ensure emergency preparedness is to practice and simulate actual events that might take place.  The Emergency Management Director has worked diligently to prepare realistic training scenarios that will necessitate the brief closure of county facilities for several hours, but the offices will not be closed for the entire day.</w:t>
                            </w:r>
                            <w:r w:rsidRPr="0062107B">
                              <w:rPr>
                                <w:sz w:val="22"/>
                              </w:rPr>
                              <w:t xml:space="preserve"> </w:t>
                            </w:r>
                            <w:r w:rsidRPr="0062107B">
                              <w:rPr>
                                <w:i/>
                                <w:sz w:val="22"/>
                              </w:rPr>
                              <w:t>The Wisconsin Statutes and county policies direct that county offices generally remain open during customary business hours, but the safety and security of county employees and members of the public utilizing county facilities is of primary concern to Sauk County.</w:t>
                            </w:r>
                            <w:r w:rsidRPr="0062107B">
                              <w:rPr>
                                <w:sz w:val="22"/>
                              </w:rPr>
                              <w:t xml:space="preserve"> </w:t>
                            </w:r>
                            <w:r w:rsidRPr="0062107B">
                              <w:rPr>
                                <w:i/>
                                <w:sz w:val="22"/>
                              </w:rPr>
                              <w:t>It is proposed that on May 3, 2019, the Courthouse and West Square facilities shall close from 8:00 a.m. to 12:</w:t>
                            </w:r>
                            <w:r w:rsidR="00A43040">
                              <w:rPr>
                                <w:i/>
                                <w:sz w:val="22"/>
                              </w:rPr>
                              <w:t>30pm</w:t>
                            </w:r>
                            <w:r w:rsidRPr="0062107B">
                              <w:rPr>
                                <w:i/>
                                <w:sz w:val="22"/>
                              </w:rPr>
                              <w:t>, while on May 10, 2019, that the Reedsburg Human Services Building shall close from 8:00 a.m. to 12:00 noon, for the purpose of conducting the emergency preparedness drills.</w:t>
                            </w:r>
                          </w:p>
                          <w:p w:rsidR="00285B20" w:rsidRPr="0062107B" w:rsidRDefault="00285B20">
                            <w:pPr>
                              <w:rPr>
                                <w:i/>
                                <w:sz w:val="22"/>
                              </w:rPr>
                            </w:pPr>
                          </w:p>
                          <w:p w:rsidR="00285B20" w:rsidRPr="0062107B" w:rsidRDefault="00285B20">
                            <w:pPr>
                              <w:rPr>
                                <w:i/>
                                <w:sz w:val="22"/>
                              </w:rPr>
                            </w:pPr>
                            <w:r w:rsidRPr="0062107B">
                              <w:rPr>
                                <w:i/>
                                <w:sz w:val="22"/>
                              </w:rPr>
                              <w:t xml:space="preserve">The public shall have the afternoon from </w:t>
                            </w:r>
                            <w:r w:rsidR="00A43040">
                              <w:rPr>
                                <w:i/>
                                <w:sz w:val="22"/>
                              </w:rPr>
                              <w:t>12:30pm</w:t>
                            </w:r>
                            <w:r w:rsidRPr="0062107B">
                              <w:rPr>
                                <w:i/>
                                <w:sz w:val="22"/>
                              </w:rPr>
                              <w:t xml:space="preserve"> to 4:30 on </w:t>
                            </w:r>
                            <w:r w:rsidR="00A43040">
                              <w:rPr>
                                <w:i/>
                                <w:sz w:val="22"/>
                              </w:rPr>
                              <w:t>May 3, 2019 at the West Square Building and Courthouse; and from noon to 4:30pm on May 10, 2019 at the Reedsburg Human Services Building</w:t>
                            </w:r>
                            <w:r w:rsidRPr="0062107B">
                              <w:rPr>
                                <w:i/>
                                <w:sz w:val="22"/>
                              </w:rPr>
                              <w:t>, to transact any business. The benefits to the safety of county employees and the public from conducting these drills outweighs any inconvenience to the public convenience and necessity.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5.5pt;width:466.4pt;height:323.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">
                <v:textbox>
                  <w:txbxContent>
                    <w:p w:rsidR="001E4083" w:rsidRPr="0062107B" w:rsidRDefault="001E4083">
                      <w:pPr>
                        <w:rPr>
                          <w:b/>
                          <w:i/>
                          <w:sz w:val="22"/>
                        </w:rPr>
                      </w:pPr>
                      <w:r w:rsidRPr="0062107B">
                        <w:rPr>
                          <w:b/>
                          <w:i/>
                          <w:sz w:val="22"/>
                        </w:rPr>
                        <w:t xml:space="preserve">Background: </w:t>
                      </w:r>
                    </w:p>
                    <w:p w:rsidR="00285B20" w:rsidRPr="0062107B" w:rsidRDefault="00285B20">
                      <w:pPr>
                        <w:rPr>
                          <w:i/>
                          <w:sz w:val="22"/>
                        </w:rPr>
                      </w:pPr>
                      <w:r w:rsidRPr="0062107B">
                        <w:rPr>
                          <w:i/>
                          <w:sz w:val="22"/>
                        </w:rPr>
                        <w:t>The Sauk County Emergency Management Department responds to emergencies and attends meetings around the County and regions of Wisconsin. In addition, trains Sauk County employees and Sauk County’s communities on Safety and Emergency Preparedness.</w:t>
                      </w:r>
                    </w:p>
                    <w:p w:rsidR="00285B20" w:rsidRPr="0062107B" w:rsidRDefault="00285B20">
                      <w:pPr>
                        <w:rPr>
                          <w:i/>
                          <w:sz w:val="22"/>
                        </w:rPr>
                      </w:pPr>
                    </w:p>
                    <w:p w:rsidR="00285B20" w:rsidRPr="0062107B" w:rsidRDefault="00285B20" w:rsidP="00285B20">
                      <w:pPr>
                        <w:rPr>
                          <w:i/>
                          <w:sz w:val="22"/>
                        </w:rPr>
                      </w:pPr>
                      <w:r w:rsidRPr="0062107B">
                        <w:rPr>
                          <w:i/>
                          <w:sz w:val="22"/>
                        </w:rPr>
                        <w:t>The best way to ensure emergency preparedness is to practice and simulate actual events that might take place.  The Emergency Management Director has worked diligently to prepare realistic training scenarios that will necessitate the brief closure of county facilities for several hours, but the offices will not be closed for the entire day.</w:t>
                      </w:r>
                      <w:r w:rsidRPr="0062107B">
                        <w:rPr>
                          <w:sz w:val="22"/>
                        </w:rPr>
                        <w:t xml:space="preserve"> </w:t>
                      </w:r>
                      <w:r w:rsidRPr="0062107B">
                        <w:rPr>
                          <w:i/>
                          <w:sz w:val="22"/>
                        </w:rPr>
                        <w:t>The Wisconsin Statutes and county policies direct that county offices generally remain open during customary business hours, but the safety and security of county employees and members of the public utilizing county facilities is of primary concern to Sauk County.</w:t>
                      </w:r>
                      <w:r w:rsidRPr="0062107B">
                        <w:rPr>
                          <w:sz w:val="22"/>
                        </w:rPr>
                        <w:t xml:space="preserve"> </w:t>
                      </w:r>
                      <w:r w:rsidRPr="0062107B">
                        <w:rPr>
                          <w:i/>
                          <w:sz w:val="22"/>
                        </w:rPr>
                        <w:t>It is proposed that on May 3, 2019, the Courthouse and West Square facilities shall close from 8:00 a.m. to 12:</w:t>
                      </w:r>
                      <w:r w:rsidR="00A43040">
                        <w:rPr>
                          <w:i/>
                          <w:sz w:val="22"/>
                        </w:rPr>
                        <w:t>30pm</w:t>
                      </w:r>
                      <w:r w:rsidRPr="0062107B">
                        <w:rPr>
                          <w:i/>
                          <w:sz w:val="22"/>
                        </w:rPr>
                        <w:t>, while on May 10, 2019, that the Reedsburg Human Services Building shall close from 8:00 a.m. to 12:00 noon, for the purpose of conducting the emergency preparedness drills.</w:t>
                      </w:r>
                    </w:p>
                    <w:p w:rsidR="00285B20" w:rsidRPr="0062107B" w:rsidRDefault="00285B20">
                      <w:pPr>
                        <w:rPr>
                          <w:i/>
                          <w:sz w:val="22"/>
                        </w:rPr>
                      </w:pPr>
                    </w:p>
                    <w:p w:rsidR="00285B20" w:rsidRPr="0062107B" w:rsidRDefault="00285B20">
                      <w:pPr>
                        <w:rPr>
                          <w:i/>
                          <w:sz w:val="22"/>
                        </w:rPr>
                      </w:pPr>
                      <w:r w:rsidRPr="0062107B">
                        <w:rPr>
                          <w:i/>
                          <w:sz w:val="22"/>
                        </w:rPr>
                        <w:t xml:space="preserve">The public shall have the afternoon from </w:t>
                      </w:r>
                      <w:r w:rsidR="00A43040">
                        <w:rPr>
                          <w:i/>
                          <w:sz w:val="22"/>
                        </w:rPr>
                        <w:t>12:30pm</w:t>
                      </w:r>
                      <w:r w:rsidRPr="0062107B">
                        <w:rPr>
                          <w:i/>
                          <w:sz w:val="22"/>
                        </w:rPr>
                        <w:t xml:space="preserve"> to 4:30 on </w:t>
                      </w:r>
                      <w:r w:rsidR="00A43040">
                        <w:rPr>
                          <w:i/>
                          <w:sz w:val="22"/>
                        </w:rPr>
                        <w:t>May 3, 2019 at the West Square Building and Courthouse; and from noon to 4:30pm on May 10, 2019 at the Reedsburg Human Services Building</w:t>
                      </w:r>
                      <w:r w:rsidRPr="0062107B">
                        <w:rPr>
                          <w:i/>
                          <w:sz w:val="22"/>
                        </w:rPr>
                        <w:t>, to transact any business. The benefits to the safety of county employees and the public from conducting these drills outweighs any inconvenience to the public convenience and necessity.</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3703320</wp:posOffset>
                </wp:positionV>
                <wp:extent cx="5913120" cy="4254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25450"/>
                        </a:xfrm>
                        <a:prstGeom prst="rect">
                          <a:avLst/>
                        </a:prstGeom>
                        <a:solidFill>
                          <a:srgbClr val="FFFFFF"/>
                        </a:solidFill>
                        <a:ln w="9525">
                          <a:solidFill>
                            <a:srgbClr val="000000"/>
                          </a:solidFill>
                          <a:miter lim="800000"/>
                          <a:headEnd/>
                          <a:tailEnd/>
                        </a:ln>
                      </wps:spPr>
                      <wps:txbx>
                        <w:txbxContent>
                          <w:p w:rsidR="001E4083" w:rsidRPr="0018238D" w:rsidRDefault="00D300F2" w:rsidP="001E4083">
                            <w:pPr>
                              <w:rPr>
                                <w:b/>
                              </w:rPr>
                            </w:pPr>
                            <w:r>
                              <w:rPr>
                                <w:b/>
                              </w:rPr>
                              <w:t>Fiscal Impact:</w:t>
                            </w:r>
                            <w:r w:rsidR="001E4083" w:rsidRPr="0018238D">
                              <w:rPr>
                                <w:b/>
                              </w:rPr>
                              <w:t xml:space="preserve"> [</w:t>
                            </w:r>
                            <w:r w:rsidR="00A43040">
                              <w:rPr>
                                <w:b/>
                              </w:rPr>
                              <w:t>X</w:t>
                            </w:r>
                            <w:r w:rsidR="001E4083" w:rsidRPr="0018238D">
                              <w:rPr>
                                <w:b/>
                              </w:rPr>
                              <w:t xml:space="preserve"> ] </w:t>
                            </w:r>
                            <w:r>
                              <w:rPr>
                                <w:b/>
                              </w:rPr>
                              <w:t>None</w:t>
                            </w:r>
                            <w:r w:rsidR="001E4083" w:rsidRPr="0018238D">
                              <w:rPr>
                                <w:b/>
                              </w:rPr>
                              <w:t xml:space="preserve">   [  ] Budgeted Expenditure    [  ] Not Budgeted </w:t>
                            </w:r>
                          </w:p>
                          <w:p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291.6pt;width:465.6pt;height:3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">
                <v:textbox>
                  <w:txbxContent>
                    <w:p w:rsidR="001E4083" w:rsidRPr="0018238D" w:rsidRDefault="00D300F2" w:rsidP="001E4083">
                      <w:pPr>
                        <w:rPr>
                          <w:b/>
                        </w:rPr>
                      </w:pPr>
                      <w:r>
                        <w:rPr>
                          <w:b/>
                        </w:rPr>
                        <w:t>Fiscal Impact:</w:t>
                      </w:r>
                      <w:r w:rsidR="001E4083" w:rsidRPr="0018238D">
                        <w:rPr>
                          <w:b/>
                        </w:rPr>
                        <w:t xml:space="preserve"> [</w:t>
                      </w:r>
                      <w:r w:rsidR="00A43040">
                        <w:rPr>
                          <w:b/>
                        </w:rPr>
                        <w:t>X</w:t>
                      </w:r>
                      <w:r w:rsidR="001E4083" w:rsidRPr="0018238D">
                        <w:rPr>
                          <w:b/>
                        </w:rPr>
                        <w:t xml:space="preserve"> ] </w:t>
                      </w:r>
                      <w:r>
                        <w:rPr>
                          <w:b/>
                        </w:rPr>
                        <w:t>None</w:t>
                      </w:r>
                      <w:r w:rsidR="001E4083" w:rsidRPr="0018238D">
                        <w:rPr>
                          <w:b/>
                        </w:rPr>
                        <w:t xml:space="preserve">   [  ] Budgeted Expenditure    [  ] Not Budgeted </w:t>
                      </w:r>
                    </w:p>
                    <w:p w:rsidR="001E4083" w:rsidRDefault="001E4083"/>
                  </w:txbxContent>
                </v:textbox>
                <w10:wrap type="square"/>
              </v:shape>
            </w:pict>
          </mc:Fallback>
        </mc:AlternateContent>
      </w:r>
    </w:p>
    <w:p w:rsidR="009D5159" w:rsidRDefault="009D5159">
      <w:pPr>
        <w:pStyle w:val="DefaultText"/>
        <w:jc w:val="center"/>
        <w:rPr>
          <w:b/>
        </w:rPr>
      </w:pPr>
    </w:p>
    <w:p w:rsidR="009D5159" w:rsidRPr="00A671BB" w:rsidRDefault="009D5159" w:rsidP="000C22C5">
      <w:pPr>
        <w:pStyle w:val="DefaultText"/>
        <w:jc w:val="both"/>
        <w:rPr>
          <w:sz w:val="12"/>
        </w:rPr>
      </w:pPr>
      <w:r>
        <w:tab/>
      </w:r>
    </w:p>
    <w:p w:rsidR="00285B20" w:rsidRPr="00285B20" w:rsidRDefault="009D5159" w:rsidP="00285B20">
      <w:pPr>
        <w:pStyle w:val="DefaultText"/>
        <w:jc w:val="both"/>
      </w:pPr>
      <w:r>
        <w:tab/>
      </w:r>
      <w:r w:rsidR="00285B20" w:rsidRPr="00285B20">
        <w:rPr>
          <w:b/>
        </w:rPr>
        <w:t>NOW, THEREFORE, BE IT RESOLVED</w:t>
      </w:r>
      <w:r w:rsidR="00285B20" w:rsidRPr="00285B20">
        <w:t>, by the Sauk County Board of Supervisors, met in regular session, that the public be and hereby is notified that the following Sauk County facilities shall be closed to the public at the following dates and times for the partial day only:</w:t>
      </w:r>
    </w:p>
    <w:p w:rsidR="00285B20" w:rsidRPr="00285B20" w:rsidRDefault="00285B20" w:rsidP="00285B20">
      <w:pPr>
        <w:pStyle w:val="DefaultText"/>
        <w:jc w:val="both"/>
      </w:pPr>
    </w:p>
    <w:p w:rsidR="00285B20" w:rsidRPr="00285B20" w:rsidRDefault="00285B20" w:rsidP="00285B20">
      <w:pPr>
        <w:pStyle w:val="DefaultText"/>
        <w:jc w:val="both"/>
      </w:pPr>
      <w:r w:rsidRPr="00285B20">
        <w:t>Sauk County Courthouse (510 Broadway, Baraboo, WI) and West Square Building (505 Broadway, Baraboo, WI): May 3, 2019, 8:00 a.m. to 12:</w:t>
      </w:r>
      <w:r w:rsidR="00A43040">
        <w:t>30p.m.</w:t>
      </w:r>
    </w:p>
    <w:p w:rsidR="00285B20" w:rsidRPr="00285B20" w:rsidRDefault="00285B20" w:rsidP="00285B20">
      <w:pPr>
        <w:pStyle w:val="DefaultText"/>
        <w:jc w:val="both"/>
      </w:pPr>
    </w:p>
    <w:p w:rsidR="00285B20" w:rsidRPr="00285B20" w:rsidRDefault="00285B20" w:rsidP="00285B20">
      <w:pPr>
        <w:pStyle w:val="DefaultText"/>
        <w:jc w:val="both"/>
      </w:pPr>
      <w:r w:rsidRPr="00285B20">
        <w:t>Sauk County Human Services Building (425 6th St. Reedsburg, WI): May 10, 2019 8:00 a.m. to 12:00 noon; and,</w:t>
      </w:r>
    </w:p>
    <w:p w:rsidR="00285B20" w:rsidRPr="00285B20" w:rsidRDefault="00285B20" w:rsidP="00285B20">
      <w:pPr>
        <w:pStyle w:val="DefaultText"/>
        <w:jc w:val="both"/>
      </w:pPr>
    </w:p>
    <w:p w:rsidR="00285B20" w:rsidRPr="00285B20" w:rsidRDefault="00285B20" w:rsidP="00285B20">
      <w:pPr>
        <w:pStyle w:val="DefaultText"/>
        <w:jc w:val="both"/>
      </w:pPr>
    </w:p>
    <w:p w:rsidR="00285B20" w:rsidRPr="00285B20" w:rsidRDefault="00285B20" w:rsidP="00285B20">
      <w:pPr>
        <w:pStyle w:val="DefaultText"/>
        <w:jc w:val="both"/>
      </w:pPr>
      <w:r w:rsidRPr="00285B20">
        <w:rPr>
          <w:b/>
        </w:rPr>
        <w:t>BE IT FURTHER RESOLVED</w:t>
      </w:r>
      <w:r w:rsidRPr="00285B20">
        <w:t>, that notice of this closure shall be provided to the public to the maximum extent practical to provide as much advance notice of this closure as possible.</w:t>
      </w:r>
    </w:p>
    <w:p w:rsidR="00285B20" w:rsidRPr="00285B20" w:rsidRDefault="00285B20" w:rsidP="00285B20">
      <w:pPr>
        <w:pStyle w:val="DefaultText"/>
        <w:jc w:val="both"/>
      </w:pPr>
    </w:p>
    <w:p w:rsidR="00A43040" w:rsidRDefault="00A43040" w:rsidP="00285B20">
      <w:pPr>
        <w:pStyle w:val="DefaultText"/>
        <w:jc w:val="both"/>
      </w:pPr>
    </w:p>
    <w:p w:rsidR="00A43040" w:rsidRDefault="00A43040" w:rsidP="00285B20">
      <w:pPr>
        <w:pStyle w:val="DefaultText"/>
        <w:jc w:val="both"/>
      </w:pPr>
    </w:p>
    <w:p w:rsidR="00A43040" w:rsidRDefault="00A43040" w:rsidP="00285B20">
      <w:pPr>
        <w:pStyle w:val="DefaultText"/>
        <w:jc w:val="both"/>
      </w:pPr>
    </w:p>
    <w:p w:rsidR="00A43040" w:rsidRDefault="00A43040" w:rsidP="00285B20">
      <w:pPr>
        <w:pStyle w:val="DefaultText"/>
        <w:jc w:val="both"/>
      </w:pPr>
    </w:p>
    <w:p w:rsidR="00A43040" w:rsidRDefault="00A43040" w:rsidP="00285B20">
      <w:pPr>
        <w:pStyle w:val="DefaultText"/>
        <w:jc w:val="both"/>
      </w:pPr>
    </w:p>
    <w:p w:rsidR="00A43040" w:rsidRDefault="00A43040" w:rsidP="00A43040">
      <w:pPr>
        <w:pStyle w:val="DefaultText"/>
        <w:jc w:val="center"/>
        <w:rPr>
          <w:b/>
          <w:sz w:val="28"/>
        </w:rPr>
      </w:pPr>
      <w:r>
        <w:rPr>
          <w:b/>
          <w:sz w:val="28"/>
        </w:rPr>
        <w:lastRenderedPageBreak/>
        <w:t>RESOLUTION NO. _____ - 2019</w:t>
      </w:r>
    </w:p>
    <w:p w:rsidR="00A43040" w:rsidRDefault="00A43040" w:rsidP="00A43040">
      <w:pPr>
        <w:pStyle w:val="DefaultText"/>
        <w:jc w:val="center"/>
        <w:rPr>
          <w:b/>
        </w:rPr>
      </w:pPr>
      <w:bookmarkStart w:id="0" w:name="_GoBack"/>
      <w:bookmarkEnd w:id="0"/>
    </w:p>
    <w:p w:rsidR="00A43040" w:rsidRPr="00285B20" w:rsidRDefault="00A43040" w:rsidP="00A43040">
      <w:pPr>
        <w:pStyle w:val="DefaultText"/>
        <w:jc w:val="center"/>
        <w:rPr>
          <w:b/>
        </w:rPr>
      </w:pPr>
      <w:r>
        <w:rPr>
          <w:b/>
        </w:rPr>
        <w:t xml:space="preserve">AUTHORIZING THE </w:t>
      </w:r>
      <w:r w:rsidRPr="00285B20">
        <w:rPr>
          <w:b/>
        </w:rPr>
        <w:t>CLOSING OF CERTAIN COUNTY FACILITIES FOR THE PURPOSE OF CONDUCTING AN EMERGENCY PREPAREDNESS DRILL</w:t>
      </w:r>
    </w:p>
    <w:p w:rsidR="00A43040" w:rsidRPr="00285B20" w:rsidRDefault="00A43040" w:rsidP="00A43040">
      <w:pPr>
        <w:pStyle w:val="DefaultText"/>
        <w:jc w:val="center"/>
        <w:rPr>
          <w:b/>
          <w:bCs/>
        </w:rPr>
      </w:pPr>
      <w:r w:rsidRPr="00285B20">
        <w:rPr>
          <w:b/>
          <w:bCs/>
        </w:rPr>
        <w:t>PROPERTY &amp; INSURANCE COMMITTEE</w:t>
      </w:r>
    </w:p>
    <w:p w:rsidR="00A43040" w:rsidRDefault="00A43040" w:rsidP="00285B20">
      <w:pPr>
        <w:pStyle w:val="DefaultText"/>
        <w:jc w:val="both"/>
      </w:pPr>
    </w:p>
    <w:p w:rsidR="00A43040" w:rsidRDefault="00A43040" w:rsidP="00285B20">
      <w:pPr>
        <w:pStyle w:val="DefaultText"/>
        <w:jc w:val="both"/>
      </w:pPr>
    </w:p>
    <w:p w:rsidR="00A43040" w:rsidRDefault="00A43040" w:rsidP="00285B20">
      <w:pPr>
        <w:pStyle w:val="DefaultText"/>
        <w:jc w:val="both"/>
      </w:pPr>
    </w:p>
    <w:p w:rsidR="00285B20" w:rsidRPr="00285B20" w:rsidRDefault="00285B20" w:rsidP="00285B20">
      <w:pPr>
        <w:pStyle w:val="DefaultText"/>
        <w:jc w:val="both"/>
      </w:pPr>
      <w:r w:rsidRPr="00285B20">
        <w:t>For consideration by the Sauk County Board of Supervisors on April 16, 2019.</w:t>
      </w:r>
    </w:p>
    <w:p w:rsidR="009D5159" w:rsidRPr="00A671BB" w:rsidRDefault="009D5159">
      <w:pPr>
        <w:pStyle w:val="DefaultText"/>
        <w:rPr>
          <w:rStyle w:val="InitialStyle"/>
          <w:rFonts w:ascii="Times New Roman" w:hAnsi="Times New Roman"/>
          <w:szCs w:val="24"/>
        </w:rPr>
      </w:pPr>
    </w:p>
    <w:p w:rsidR="00A671BB" w:rsidRPr="001001B3" w:rsidRDefault="00A671BB">
      <w:pPr>
        <w:pStyle w:val="DefaultText"/>
        <w:rPr>
          <w:rStyle w:val="InitialStyle"/>
          <w:rFonts w:ascii="Times New Roman" w:hAnsi="Times New Roman"/>
          <w:sz w:val="16"/>
          <w:szCs w:val="16"/>
        </w:rPr>
      </w:pPr>
    </w:p>
    <w:p w:rsidR="00A43040" w:rsidRDefault="00A43040">
      <w:pPr>
        <w:pStyle w:val="DefaultText"/>
        <w:jc w:val="both"/>
        <w:rPr>
          <w:rStyle w:val="InitialStyle"/>
          <w:rFonts w:ascii="Times New Roman" w:hAnsi="Times New Roman"/>
          <w:szCs w:val="24"/>
        </w:rPr>
      </w:pPr>
    </w:p>
    <w:p w:rsidR="009D5159" w:rsidRPr="00A671BB" w:rsidRDefault="009D5159">
      <w:pPr>
        <w:pStyle w:val="DefaultText"/>
        <w:jc w:val="both"/>
        <w:rPr>
          <w:b/>
          <w:szCs w:val="24"/>
        </w:rPr>
      </w:pPr>
      <w:r w:rsidRPr="00A671BB">
        <w:rPr>
          <w:rStyle w:val="InitialStyle"/>
          <w:rFonts w:ascii="Times New Roman" w:hAnsi="Times New Roman"/>
          <w:szCs w:val="24"/>
        </w:rPr>
        <w:t>Respectfully submitted,</w:t>
      </w:r>
    </w:p>
    <w:p w:rsidR="009D5159" w:rsidRPr="00A671BB" w:rsidRDefault="009D5159">
      <w:pPr>
        <w:pStyle w:val="DefaultText"/>
        <w:rPr>
          <w:rStyle w:val="InitialStyle"/>
          <w:rFonts w:ascii="Times New Roman" w:hAnsi="Times New Roman"/>
          <w:szCs w:val="24"/>
        </w:rPr>
      </w:pPr>
    </w:p>
    <w:p w:rsidR="00A671BB" w:rsidRPr="001001B3" w:rsidRDefault="00A671BB" w:rsidP="00A671BB">
      <w:pPr>
        <w:pStyle w:val="DefaultText"/>
        <w:rPr>
          <w:b/>
          <w:bCs/>
          <w:sz w:val="16"/>
          <w:szCs w:val="16"/>
        </w:rPr>
      </w:pPr>
    </w:p>
    <w:p w:rsidR="00285B20" w:rsidRPr="00285B20" w:rsidRDefault="00285B20" w:rsidP="00285B20">
      <w:pPr>
        <w:pStyle w:val="DefaultText"/>
        <w:rPr>
          <w:b/>
          <w:bCs/>
        </w:rPr>
      </w:pPr>
    </w:p>
    <w:p w:rsidR="00285B20" w:rsidRPr="00285B20" w:rsidRDefault="00285B20" w:rsidP="00285B20">
      <w:pPr>
        <w:pStyle w:val="DefaultText"/>
        <w:rPr>
          <w:b/>
          <w:bCs/>
        </w:rPr>
      </w:pPr>
      <w:r w:rsidRPr="00285B20">
        <w:rPr>
          <w:b/>
          <w:bCs/>
        </w:rPr>
        <w:t xml:space="preserve">                                                                                   </w:t>
      </w:r>
    </w:p>
    <w:p w:rsidR="00285B20" w:rsidRPr="00285B20" w:rsidRDefault="00285B20" w:rsidP="00285B20">
      <w:pPr>
        <w:pStyle w:val="DefaultText"/>
        <w:rPr>
          <w:b/>
          <w:bCs/>
        </w:rPr>
      </w:pPr>
      <w:r>
        <w:rPr>
          <w:b/>
          <w:bCs/>
        </w:rPr>
        <w:t>_____________________________________</w:t>
      </w:r>
    </w:p>
    <w:p w:rsidR="00285B20" w:rsidRPr="00285B20" w:rsidRDefault="00285B20" w:rsidP="00285B20">
      <w:pPr>
        <w:pStyle w:val="DefaultText"/>
        <w:rPr>
          <w:bCs/>
        </w:rPr>
      </w:pPr>
      <w:r w:rsidRPr="00285B20">
        <w:rPr>
          <w:bCs/>
        </w:rPr>
        <w:t xml:space="preserve">SCOTT VON ASTEN, Chair                                </w:t>
      </w:r>
    </w:p>
    <w:p w:rsidR="00285B20" w:rsidRPr="00285B20" w:rsidRDefault="00285B20" w:rsidP="00285B20">
      <w:pPr>
        <w:pStyle w:val="DefaultText"/>
        <w:rPr>
          <w:bCs/>
        </w:rPr>
      </w:pPr>
    </w:p>
    <w:p w:rsidR="00285B20" w:rsidRPr="00285B20" w:rsidRDefault="00285B20" w:rsidP="00285B20">
      <w:pPr>
        <w:pStyle w:val="DefaultText"/>
        <w:rPr>
          <w:bCs/>
        </w:rPr>
      </w:pPr>
    </w:p>
    <w:p w:rsidR="00285B20" w:rsidRPr="00285B20" w:rsidRDefault="00285B20" w:rsidP="00285B20">
      <w:pPr>
        <w:pStyle w:val="DefaultText"/>
        <w:rPr>
          <w:bCs/>
        </w:rPr>
      </w:pPr>
      <w:r>
        <w:rPr>
          <w:bCs/>
        </w:rPr>
        <w:t>_____________________________________</w:t>
      </w:r>
    </w:p>
    <w:p w:rsidR="00285B20" w:rsidRPr="00285B20" w:rsidRDefault="00285B20" w:rsidP="00285B20">
      <w:pPr>
        <w:pStyle w:val="DefaultText"/>
        <w:rPr>
          <w:bCs/>
        </w:rPr>
      </w:pPr>
      <w:r w:rsidRPr="00285B20">
        <w:rPr>
          <w:bCs/>
        </w:rPr>
        <w:t>WILLIAM HAMBRECHT, Vice-Chair</w:t>
      </w:r>
    </w:p>
    <w:p w:rsidR="00285B20" w:rsidRPr="00285B20" w:rsidRDefault="00285B20" w:rsidP="00285B20">
      <w:pPr>
        <w:pStyle w:val="DefaultText"/>
        <w:rPr>
          <w:bCs/>
        </w:rPr>
      </w:pPr>
    </w:p>
    <w:p w:rsidR="00285B20" w:rsidRPr="00285B20" w:rsidRDefault="00285B20" w:rsidP="00285B20">
      <w:pPr>
        <w:pStyle w:val="DefaultText"/>
        <w:rPr>
          <w:bCs/>
        </w:rPr>
      </w:pPr>
    </w:p>
    <w:p w:rsidR="00285B20" w:rsidRPr="00285B20" w:rsidRDefault="00285B20" w:rsidP="00285B20">
      <w:pPr>
        <w:pStyle w:val="DefaultText"/>
        <w:rPr>
          <w:bCs/>
        </w:rPr>
      </w:pPr>
      <w:r>
        <w:rPr>
          <w:bCs/>
        </w:rPr>
        <w:t>_____________________________________</w:t>
      </w:r>
    </w:p>
    <w:p w:rsidR="00285B20" w:rsidRPr="00285B20" w:rsidRDefault="00285B20" w:rsidP="00285B20">
      <w:pPr>
        <w:pStyle w:val="DefaultText"/>
        <w:rPr>
          <w:bCs/>
        </w:rPr>
      </w:pPr>
      <w:r w:rsidRPr="00285B20">
        <w:rPr>
          <w:bCs/>
        </w:rPr>
        <w:t>JEAN BERLIN</w:t>
      </w:r>
    </w:p>
    <w:p w:rsidR="00285B20" w:rsidRPr="00285B20" w:rsidRDefault="00285B20" w:rsidP="00285B20">
      <w:pPr>
        <w:pStyle w:val="DefaultText"/>
        <w:rPr>
          <w:bCs/>
        </w:rPr>
      </w:pPr>
    </w:p>
    <w:p w:rsidR="00285B20" w:rsidRPr="00285B20" w:rsidRDefault="00285B20" w:rsidP="00285B20">
      <w:pPr>
        <w:pStyle w:val="DefaultText"/>
        <w:rPr>
          <w:bCs/>
        </w:rPr>
      </w:pPr>
    </w:p>
    <w:p w:rsidR="00285B20" w:rsidRPr="00285B20" w:rsidRDefault="00285B20" w:rsidP="00285B20">
      <w:pPr>
        <w:pStyle w:val="DefaultText"/>
        <w:rPr>
          <w:bCs/>
        </w:rPr>
      </w:pPr>
      <w:r>
        <w:rPr>
          <w:bCs/>
        </w:rPr>
        <w:t>_____________________________________</w:t>
      </w:r>
    </w:p>
    <w:p w:rsidR="00285B20" w:rsidRPr="00285B20" w:rsidRDefault="00285B20" w:rsidP="00285B20">
      <w:pPr>
        <w:pStyle w:val="DefaultText"/>
        <w:rPr>
          <w:bCs/>
        </w:rPr>
      </w:pPr>
      <w:r w:rsidRPr="00285B20">
        <w:rPr>
          <w:bCs/>
        </w:rPr>
        <w:t>SHANE GIBSON</w:t>
      </w:r>
    </w:p>
    <w:p w:rsidR="00285B20" w:rsidRPr="00285B20" w:rsidRDefault="00285B20" w:rsidP="00285B20">
      <w:pPr>
        <w:pStyle w:val="DefaultText"/>
        <w:rPr>
          <w:bCs/>
        </w:rPr>
      </w:pPr>
    </w:p>
    <w:p w:rsidR="00285B20" w:rsidRPr="00285B20" w:rsidRDefault="00285B20" w:rsidP="00285B20">
      <w:pPr>
        <w:pStyle w:val="DefaultText"/>
        <w:rPr>
          <w:bCs/>
        </w:rPr>
      </w:pPr>
    </w:p>
    <w:p w:rsidR="00285B20" w:rsidRPr="00285B20" w:rsidRDefault="00285B20" w:rsidP="00285B20">
      <w:pPr>
        <w:pStyle w:val="DefaultText"/>
        <w:rPr>
          <w:bCs/>
        </w:rPr>
      </w:pPr>
      <w:r>
        <w:rPr>
          <w:bCs/>
        </w:rPr>
        <w:t>_____________________________________</w:t>
      </w:r>
    </w:p>
    <w:p w:rsidR="00285B20" w:rsidRPr="00285B20" w:rsidRDefault="00285B20" w:rsidP="00285B20">
      <w:pPr>
        <w:pStyle w:val="DefaultText"/>
        <w:rPr>
          <w:b/>
          <w:bCs/>
        </w:rPr>
      </w:pPr>
      <w:r w:rsidRPr="00285B20">
        <w:rPr>
          <w:bCs/>
        </w:rPr>
        <w:t>CARL GRUBER</w:t>
      </w:r>
      <w:r w:rsidRPr="00285B20">
        <w:rPr>
          <w:b/>
          <w:bCs/>
        </w:rPr>
        <w:t xml:space="preserve">                                         </w:t>
      </w:r>
    </w:p>
    <w:p w:rsidR="009D5159" w:rsidRDefault="009D5159">
      <w:pPr>
        <w:pStyle w:val="DefaultText"/>
      </w:pPr>
    </w:p>
    <w:p w:rsidR="00A43040" w:rsidRDefault="00A430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2"/>
          <w:szCs w:val="22"/>
        </w:rPr>
      </w:pPr>
    </w:p>
    <w:p w:rsidR="009D5159" w:rsidRPr="00166E27"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166E27">
        <w:rPr>
          <w:b/>
          <w:sz w:val="22"/>
          <w:szCs w:val="22"/>
        </w:rPr>
        <w:t>Fiscal Note:</w:t>
      </w:r>
      <w:r w:rsidRPr="00166E27">
        <w:rPr>
          <w:sz w:val="22"/>
          <w:szCs w:val="22"/>
        </w:rPr>
        <w:t xml:space="preserve">  No fiscal impact.</w:t>
      </w:r>
    </w:p>
    <w:p w:rsidR="00A43040" w:rsidRDefault="00A430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b/>
          <w:sz w:val="22"/>
          <w:szCs w:val="22"/>
        </w:rPr>
      </w:pPr>
    </w:p>
    <w:p w:rsidR="001001B3" w:rsidRPr="00166E27" w:rsidRDefault="00373B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Pr>
          <w:rStyle w:val="InitialStyle"/>
          <w:rFonts w:ascii="Times New Roman" w:hAnsi="Times New Roman"/>
          <w:b/>
          <w:sz w:val="22"/>
          <w:szCs w:val="22"/>
        </w:rPr>
        <w:t>MIS</w:t>
      </w:r>
      <w:r w:rsidR="009D5159" w:rsidRPr="00166E27">
        <w:rPr>
          <w:rStyle w:val="InitialStyle"/>
          <w:rFonts w:ascii="Times New Roman" w:hAnsi="Times New Roman"/>
          <w:b/>
          <w:sz w:val="22"/>
          <w:szCs w:val="22"/>
        </w:rPr>
        <w:t xml:space="preserve"> Note:</w:t>
      </w:r>
      <w:r w:rsidR="009D5159" w:rsidRPr="00166E27">
        <w:rPr>
          <w:rStyle w:val="InitialStyle"/>
          <w:rFonts w:ascii="Times New Roman" w:hAnsi="Times New Roman"/>
          <w:sz w:val="22"/>
          <w:szCs w:val="22"/>
        </w:rPr>
        <w:t xml:space="preserve"> </w:t>
      </w:r>
      <w:r w:rsidR="009D5159" w:rsidRPr="00166E27">
        <w:rPr>
          <w:sz w:val="22"/>
          <w:szCs w:val="22"/>
        </w:rPr>
        <w:t xml:space="preserve">  No information</w:t>
      </w:r>
      <w:r w:rsidR="001001B3" w:rsidRPr="00166E27">
        <w:rPr>
          <w:sz w:val="22"/>
          <w:szCs w:val="22"/>
        </w:rPr>
        <w:t xml:space="preserve"> s</w:t>
      </w:r>
      <w:r w:rsidR="009D5159" w:rsidRPr="00166E27">
        <w:rPr>
          <w:sz w:val="22"/>
          <w:szCs w:val="22"/>
        </w:rPr>
        <w:t>ystems impact.</w:t>
      </w:r>
    </w:p>
    <w:p w:rsidR="001001B3" w:rsidRDefault="001001B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pPr>
    </w:p>
    <w:sectPr w:rsidR="001001B3"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27" w:rsidRDefault="00111E27">
      <w:r>
        <w:separator/>
      </w:r>
    </w:p>
  </w:endnote>
  <w:endnote w:type="continuationSeparator" w:id="0">
    <w:p w:rsidR="00111E27" w:rsidRDefault="0011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27" w:rsidRDefault="00111E27">
      <w:r>
        <w:separator/>
      </w:r>
    </w:p>
  </w:footnote>
  <w:footnote w:type="continuationSeparator" w:id="0">
    <w:p w:rsidR="00111E27" w:rsidRDefault="00111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84DF0"/>
    <w:rsid w:val="000B79FF"/>
    <w:rsid w:val="000C22C5"/>
    <w:rsid w:val="000D6495"/>
    <w:rsid w:val="001001B3"/>
    <w:rsid w:val="00111E27"/>
    <w:rsid w:val="001319F5"/>
    <w:rsid w:val="00136D1E"/>
    <w:rsid w:val="00166E27"/>
    <w:rsid w:val="00193826"/>
    <w:rsid w:val="001E1D83"/>
    <w:rsid w:val="001E4083"/>
    <w:rsid w:val="00285B20"/>
    <w:rsid w:val="00373B31"/>
    <w:rsid w:val="00550E1A"/>
    <w:rsid w:val="0062107B"/>
    <w:rsid w:val="006962DF"/>
    <w:rsid w:val="00724305"/>
    <w:rsid w:val="00747818"/>
    <w:rsid w:val="007910D2"/>
    <w:rsid w:val="00876B91"/>
    <w:rsid w:val="008D00C1"/>
    <w:rsid w:val="008F77A8"/>
    <w:rsid w:val="00976515"/>
    <w:rsid w:val="009D5159"/>
    <w:rsid w:val="009E2268"/>
    <w:rsid w:val="00A43040"/>
    <w:rsid w:val="00A446AE"/>
    <w:rsid w:val="00A52BF3"/>
    <w:rsid w:val="00A671BB"/>
    <w:rsid w:val="00B62C05"/>
    <w:rsid w:val="00B73B46"/>
    <w:rsid w:val="00B7537F"/>
    <w:rsid w:val="00BE2690"/>
    <w:rsid w:val="00C30082"/>
    <w:rsid w:val="00C4616B"/>
    <w:rsid w:val="00CD5436"/>
    <w:rsid w:val="00D300F2"/>
    <w:rsid w:val="00DB1A1D"/>
    <w:rsid w:val="00E27A69"/>
    <w:rsid w:val="00E353A7"/>
    <w:rsid w:val="00E76BCD"/>
    <w:rsid w:val="00ED27CC"/>
    <w:rsid w:val="00FB27AF"/>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1ADB3"/>
  <w15:chartTrackingRefBased/>
  <w15:docId w15:val="{D851E251-2874-4028-8F18-801599EA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0237">
      <w:bodyDiv w:val="1"/>
      <w:marLeft w:val="0"/>
      <w:marRight w:val="0"/>
      <w:marTop w:val="0"/>
      <w:marBottom w:val="0"/>
      <w:divBdr>
        <w:top w:val="none" w:sz="0" w:space="0" w:color="auto"/>
        <w:left w:val="none" w:sz="0" w:space="0" w:color="auto"/>
        <w:bottom w:val="none" w:sz="0" w:space="0" w:color="auto"/>
        <w:right w:val="none" w:sz="0" w:space="0" w:color="auto"/>
      </w:divBdr>
    </w:div>
    <w:div w:id="7194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209</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Tracy Hameau</cp:lastModifiedBy>
  <cp:revision>7</cp:revision>
  <cp:lastPrinted>2009-09-09T15:40:00Z</cp:lastPrinted>
  <dcterms:created xsi:type="dcterms:W3CDTF">2019-03-21T17:13:00Z</dcterms:created>
  <dcterms:modified xsi:type="dcterms:W3CDTF">2019-04-02T17:26:00Z</dcterms:modified>
</cp:coreProperties>
</file>