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7A78B4">
        <w:rPr>
          <w:b/>
          <w:szCs w:val="24"/>
        </w:rPr>
        <w:t>9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353A7" w:rsidRPr="007253AD" w:rsidRDefault="006176F1" w:rsidP="00E76BCD">
      <w:pPr>
        <w:pStyle w:val="DefaultText"/>
        <w:jc w:val="center"/>
        <w:rPr>
          <w:b/>
          <w:bCs/>
          <w:caps/>
          <w:szCs w:val="24"/>
        </w:rPr>
      </w:pPr>
      <w:r w:rsidRPr="007253AD">
        <w:rPr>
          <w:b/>
          <w:bCs/>
          <w:caps/>
          <w:szCs w:val="24"/>
        </w:rPr>
        <w:t>C</w:t>
      </w:r>
      <w:r w:rsidR="00326D1C" w:rsidRPr="007253AD">
        <w:rPr>
          <w:b/>
          <w:bCs/>
          <w:caps/>
          <w:szCs w:val="24"/>
        </w:rPr>
        <w:t xml:space="preserve">ommending </w:t>
      </w:r>
      <w:r w:rsidR="00F72399">
        <w:rPr>
          <w:b/>
          <w:bCs/>
          <w:caps/>
          <w:szCs w:val="24"/>
        </w:rPr>
        <w:t>robert montgomery</w:t>
      </w:r>
      <w:r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for Over</w:t>
      </w:r>
      <w:r w:rsidRPr="007253AD">
        <w:rPr>
          <w:b/>
          <w:bCs/>
          <w:caps/>
          <w:szCs w:val="24"/>
        </w:rPr>
        <w:t xml:space="preserve"> </w:t>
      </w:r>
      <w:r w:rsidR="00F72399">
        <w:rPr>
          <w:b/>
          <w:bCs/>
          <w:caps/>
          <w:szCs w:val="24"/>
        </w:rPr>
        <w:t>18</w:t>
      </w:r>
      <w:r w:rsidRPr="007253AD">
        <w:rPr>
          <w:b/>
          <w:bCs/>
          <w:caps/>
          <w:szCs w:val="24"/>
        </w:rPr>
        <w:t xml:space="preserve"> Y</w:t>
      </w:r>
      <w:r w:rsidR="00326D1C" w:rsidRPr="007253AD">
        <w:rPr>
          <w:b/>
          <w:bCs/>
          <w:caps/>
          <w:szCs w:val="24"/>
        </w:rPr>
        <w:t>ears</w:t>
      </w:r>
      <w:r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of</w:t>
      </w:r>
      <w:r w:rsidR="00E93477" w:rsidRPr="007253AD">
        <w:rPr>
          <w:b/>
          <w:bCs/>
          <w:caps/>
          <w:szCs w:val="24"/>
        </w:rPr>
        <w:t xml:space="preserve"> S</w:t>
      </w:r>
      <w:r w:rsidR="00326D1C" w:rsidRPr="007253AD">
        <w:rPr>
          <w:b/>
          <w:bCs/>
          <w:caps/>
          <w:szCs w:val="24"/>
        </w:rPr>
        <w:t>ervice</w:t>
      </w:r>
    </w:p>
    <w:p w:rsidR="00E93477" w:rsidRPr="007253AD" w:rsidRDefault="00E22FB8" w:rsidP="00E76BCD">
      <w:pPr>
        <w:pStyle w:val="DefaultText"/>
        <w:jc w:val="center"/>
        <w:rPr>
          <w:b/>
          <w:szCs w:val="24"/>
        </w:rPr>
      </w:pP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1812014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="00401F7B" w:rsidRPr="004C6736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42.7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</w:t>
                      </w:r>
                      <w:r w:rsidR="00401F7B" w:rsidRPr="004C6736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295275</wp:posOffset>
                </wp:positionV>
                <wp:extent cx="6141720" cy="1583055"/>
                <wp:effectExtent l="0" t="0" r="1143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59" w:rsidRDefault="001E4083"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bookmarkStart w:id="0" w:name="_GoBack"/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t is </w:t>
                            </w:r>
                            <w:r w:rsidR="0071043F">
                              <w:rPr>
                                <w:sz w:val="22"/>
                                <w:szCs w:val="22"/>
                              </w:rPr>
                              <w:t>customary for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the Sauk County Board of Supervisors to recognize individuals who have served the people of Sauk County with distinction.  </w:t>
                            </w:r>
                            <w:r w:rsidR="00F72399">
                              <w:rPr>
                                <w:sz w:val="22"/>
                                <w:szCs w:val="22"/>
                              </w:rPr>
                              <w:t>Robert Montgomery</w:t>
                            </w:r>
                            <w:r w:rsidR="007D53EA">
                              <w:rPr>
                                <w:sz w:val="22"/>
                                <w:szCs w:val="22"/>
                              </w:rPr>
                              <w:t xml:space="preserve"> has</w:t>
                            </w:r>
                            <w:r w:rsidR="00F723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faithfully served the people of Sauk County</w:t>
                            </w:r>
                            <w:r w:rsidR="0071043F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as </w:t>
                            </w:r>
                            <w:r w:rsidR="0096243C" w:rsidRPr="004C6736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2399">
                              <w:rPr>
                                <w:sz w:val="22"/>
                                <w:szCs w:val="22"/>
                              </w:rPr>
                              <w:t>System Specialist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="00F72399">
                              <w:rPr>
                                <w:sz w:val="22"/>
                                <w:szCs w:val="22"/>
                              </w:rPr>
                              <w:t>the MIS Department</w:t>
                            </w:r>
                            <w:r w:rsidR="0071043F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96243C">
                              <w:rPr>
                                <w:sz w:val="22"/>
                                <w:szCs w:val="22"/>
                              </w:rPr>
                              <w:t xml:space="preserve"> for more than 18 years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F72399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hroughout h</w:t>
                            </w:r>
                            <w:r w:rsidR="00F72399"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2399">
                              <w:rPr>
                                <w:sz w:val="22"/>
                                <w:szCs w:val="22"/>
                              </w:rPr>
                              <w:t>years with Sauk County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, he</w:t>
                            </w:r>
                            <w:r w:rsidR="0096243C">
                              <w:rPr>
                                <w:sz w:val="22"/>
                                <w:szCs w:val="22"/>
                              </w:rPr>
                              <w:t xml:space="preserve"> has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243C">
                              <w:rPr>
                                <w:sz w:val="22"/>
                                <w:szCs w:val="22"/>
                              </w:rPr>
                              <w:t>worked with</w:t>
                            </w:r>
                            <w:r w:rsidR="00F72399">
                              <w:rPr>
                                <w:sz w:val="22"/>
                                <w:szCs w:val="22"/>
                              </w:rPr>
                              <w:t xml:space="preserve"> employees throughout the organization, providing exceptional service and friendly assistance.  Through his efforts to ensure the systems for which he was responsible met the needs of the end users, he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contributed </w:t>
                            </w:r>
                            <w:r w:rsidR="00F72399">
                              <w:rPr>
                                <w:sz w:val="22"/>
                                <w:szCs w:val="22"/>
                              </w:rPr>
                              <w:t xml:space="preserve">the safety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and overall wellbeing of </w:t>
                            </w:r>
                            <w:r w:rsidR="00F72399">
                              <w:rPr>
                                <w:sz w:val="22"/>
                                <w:szCs w:val="22"/>
                              </w:rPr>
                              <w:t>the residents of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Sauk County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F72399">
                              <w:rPr>
                                <w:sz w:val="22"/>
                                <w:szCs w:val="22"/>
                              </w:rPr>
                              <w:t>Robert dutifully performed his job responsibilities with courtesy and integrity for the entire span of his career with Sauk County.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8pt;margin-top:23.25pt;width:483.6pt;height:124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">
                <v:textbox>
                  <w:txbxContent>
                    <w:p w:rsidR="00ED3859" w:rsidRDefault="001E4083"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I</w:t>
                      </w:r>
                      <w:bookmarkStart w:id="1" w:name="_GoBack"/>
                      <w:r w:rsidR="00326D1C" w:rsidRPr="004C6736">
                        <w:rPr>
                          <w:sz w:val="22"/>
                          <w:szCs w:val="22"/>
                        </w:rPr>
                        <w:t xml:space="preserve">t is </w:t>
                      </w:r>
                      <w:r w:rsidR="0071043F">
                        <w:rPr>
                          <w:sz w:val="22"/>
                          <w:szCs w:val="22"/>
                        </w:rPr>
                        <w:t>customary for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the Sauk County Board of Supervisors to recognize individuals who have served the people of Sauk County with distinction.  </w:t>
                      </w:r>
                      <w:r w:rsidR="00F72399">
                        <w:rPr>
                          <w:sz w:val="22"/>
                          <w:szCs w:val="22"/>
                        </w:rPr>
                        <w:t>Robert Montgomery</w:t>
                      </w:r>
                      <w:r w:rsidR="007D53EA">
                        <w:rPr>
                          <w:sz w:val="22"/>
                          <w:szCs w:val="22"/>
                        </w:rPr>
                        <w:t xml:space="preserve"> has</w:t>
                      </w:r>
                      <w:r w:rsidR="00F7239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faithfully served the people of Sauk County</w:t>
                      </w:r>
                      <w:r w:rsidR="0071043F">
                        <w:rPr>
                          <w:sz w:val="22"/>
                          <w:szCs w:val="22"/>
                        </w:rPr>
                        <w:t>,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as </w:t>
                      </w:r>
                      <w:r w:rsidR="0096243C" w:rsidRPr="004C6736">
                        <w:rPr>
                          <w:sz w:val="22"/>
                          <w:szCs w:val="22"/>
                        </w:rPr>
                        <w:t>a</w:t>
                      </w:r>
                      <w:r w:rsidR="00EA508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72399">
                        <w:rPr>
                          <w:sz w:val="22"/>
                          <w:szCs w:val="22"/>
                        </w:rPr>
                        <w:t>System Specialist</w:t>
                      </w:r>
                      <w:r w:rsidR="00EA508A">
                        <w:rPr>
                          <w:sz w:val="22"/>
                          <w:szCs w:val="22"/>
                        </w:rPr>
                        <w:t xml:space="preserve"> in </w:t>
                      </w:r>
                      <w:r w:rsidR="00F72399">
                        <w:rPr>
                          <w:sz w:val="22"/>
                          <w:szCs w:val="22"/>
                        </w:rPr>
                        <w:t>the MIS Department</w:t>
                      </w:r>
                      <w:r w:rsidR="0071043F">
                        <w:rPr>
                          <w:sz w:val="22"/>
                          <w:szCs w:val="22"/>
                        </w:rPr>
                        <w:t>,</w:t>
                      </w:r>
                      <w:r w:rsidR="0096243C">
                        <w:rPr>
                          <w:sz w:val="22"/>
                          <w:szCs w:val="22"/>
                        </w:rPr>
                        <w:t xml:space="preserve"> for more than 18 years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F72399">
                        <w:rPr>
                          <w:sz w:val="22"/>
                          <w:szCs w:val="22"/>
                        </w:rPr>
                        <w:t>T</w:t>
                      </w:r>
                      <w:r w:rsidR="00EE5DF9">
                        <w:rPr>
                          <w:sz w:val="22"/>
                          <w:szCs w:val="22"/>
                        </w:rPr>
                        <w:t>hroughout h</w:t>
                      </w:r>
                      <w:r w:rsidR="00F72399">
                        <w:rPr>
                          <w:sz w:val="22"/>
                          <w:szCs w:val="22"/>
                        </w:rPr>
                        <w:t>is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72399">
                        <w:rPr>
                          <w:sz w:val="22"/>
                          <w:szCs w:val="22"/>
                        </w:rPr>
                        <w:t>years with Sauk County</w:t>
                      </w:r>
                      <w:r w:rsidR="00EE5DF9">
                        <w:rPr>
                          <w:sz w:val="22"/>
                          <w:szCs w:val="22"/>
                        </w:rPr>
                        <w:t>, he</w:t>
                      </w:r>
                      <w:r w:rsidR="0096243C">
                        <w:rPr>
                          <w:sz w:val="22"/>
                          <w:szCs w:val="22"/>
                        </w:rPr>
                        <w:t xml:space="preserve"> has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6243C">
                        <w:rPr>
                          <w:sz w:val="22"/>
                          <w:szCs w:val="22"/>
                        </w:rPr>
                        <w:t>worked with</w:t>
                      </w:r>
                      <w:r w:rsidR="00F72399">
                        <w:rPr>
                          <w:sz w:val="22"/>
                          <w:szCs w:val="22"/>
                        </w:rPr>
                        <w:t xml:space="preserve"> employees throughout the organization, providing exceptional service and friendly assistance.  Through his efforts to ensure the systems for which he was responsible met the needs of the end users, he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contributed </w:t>
                      </w:r>
                      <w:r w:rsidR="00F72399">
                        <w:rPr>
                          <w:sz w:val="22"/>
                          <w:szCs w:val="22"/>
                        </w:rPr>
                        <w:t xml:space="preserve">the safety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and overall wellbeing of </w:t>
                      </w:r>
                      <w:r w:rsidR="00F72399">
                        <w:rPr>
                          <w:sz w:val="22"/>
                          <w:szCs w:val="22"/>
                        </w:rPr>
                        <w:t>the residents of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Sauk County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F72399">
                        <w:rPr>
                          <w:sz w:val="22"/>
                          <w:szCs w:val="22"/>
                        </w:rPr>
                        <w:t>Robert dutifully performed his job responsibilities with courtesy and integrity for the entire span of his career with Sauk County.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253AD" w:rsidRPr="007253AD">
        <w:rPr>
          <w:b/>
          <w:bCs/>
          <w:caps/>
          <w:szCs w:val="24"/>
        </w:rPr>
        <w:t>TO T</w:t>
      </w:r>
      <w:r w:rsidR="00326D1C" w:rsidRPr="007253AD">
        <w:rPr>
          <w:b/>
          <w:bCs/>
          <w:caps/>
          <w:szCs w:val="24"/>
        </w:rPr>
        <w:t>he</w:t>
      </w:r>
      <w:r w:rsidR="00E93477" w:rsidRPr="007253AD">
        <w:rPr>
          <w:b/>
          <w:bCs/>
          <w:caps/>
          <w:szCs w:val="24"/>
        </w:rPr>
        <w:t xml:space="preserve"> P</w:t>
      </w:r>
      <w:r w:rsidR="00326D1C" w:rsidRPr="007253AD">
        <w:rPr>
          <w:b/>
          <w:bCs/>
          <w:caps/>
          <w:szCs w:val="24"/>
        </w:rPr>
        <w:t>eople of</w:t>
      </w:r>
      <w:r w:rsidR="00E93477" w:rsidRPr="007253AD">
        <w:rPr>
          <w:b/>
          <w:bCs/>
          <w:caps/>
          <w:szCs w:val="24"/>
        </w:rPr>
        <w:t xml:space="preserve"> S</w:t>
      </w:r>
      <w:r w:rsidR="007523F5" w:rsidRPr="007253AD">
        <w:rPr>
          <w:b/>
          <w:bCs/>
          <w:caps/>
          <w:szCs w:val="24"/>
        </w:rPr>
        <w:t>auk county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="009454CF">
        <w:rPr>
          <w:szCs w:val="24"/>
        </w:rPr>
        <w:t xml:space="preserve">by </w:t>
      </w:r>
      <w:r w:rsidRPr="004C6736">
        <w:rPr>
          <w:szCs w:val="24"/>
        </w:rPr>
        <w:t xml:space="preserve">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326D1C" w:rsidRPr="004C6736">
        <w:rPr>
          <w:szCs w:val="24"/>
        </w:rPr>
        <w:t xml:space="preserve">Board of Supervisors expresses its sincere appreciation and </w:t>
      </w:r>
      <w:r w:rsidR="00655407">
        <w:rPr>
          <w:szCs w:val="24"/>
        </w:rPr>
        <w:t>gratitude</w:t>
      </w:r>
      <w:r w:rsidR="00326D1C" w:rsidRPr="004C6736">
        <w:rPr>
          <w:szCs w:val="24"/>
        </w:rPr>
        <w:t xml:space="preserve"> for </w:t>
      </w:r>
      <w:r w:rsidR="00655407">
        <w:rPr>
          <w:szCs w:val="24"/>
        </w:rPr>
        <w:t>Robert Montgomery’s 18</w:t>
      </w:r>
      <w:r w:rsidR="007D53EA">
        <w:rPr>
          <w:szCs w:val="24"/>
        </w:rPr>
        <w:t xml:space="preserve"> plus</w:t>
      </w:r>
      <w:r w:rsidR="00326D1C" w:rsidRPr="004C6736">
        <w:rPr>
          <w:szCs w:val="24"/>
        </w:rPr>
        <w:t xml:space="preserve"> years of </w:t>
      </w:r>
      <w:r w:rsidR="00655407">
        <w:rPr>
          <w:szCs w:val="24"/>
        </w:rPr>
        <w:t xml:space="preserve">faithful </w:t>
      </w:r>
      <w:r w:rsidR="00326D1C" w:rsidRPr="004C6736">
        <w:rPr>
          <w:szCs w:val="24"/>
        </w:rPr>
        <w:t>service to the people of Sauk County</w:t>
      </w:r>
      <w:r w:rsidR="004C6736">
        <w:rPr>
          <w:szCs w:val="24"/>
        </w:rPr>
        <w:t>; and,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326D1C" w:rsidRPr="004C6736" w:rsidRDefault="00326D1C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>BE IT FURTHER RESOLVED,</w:t>
      </w:r>
      <w:r w:rsidRPr="004C6736">
        <w:rPr>
          <w:szCs w:val="24"/>
        </w:rPr>
        <w:t xml:space="preserve"> that the Chairman of the Sauk County Board of Supervisors is hereby directed</w:t>
      </w:r>
      <w:r w:rsidR="00081CA8">
        <w:rPr>
          <w:szCs w:val="24"/>
        </w:rPr>
        <w:t>,</w:t>
      </w:r>
      <w:r w:rsidRPr="004C6736">
        <w:rPr>
          <w:szCs w:val="24"/>
        </w:rPr>
        <w:t xml:space="preserve"> on behalf of the Sauk County Board of Supervisors</w:t>
      </w:r>
      <w:r w:rsidR="00081CA8">
        <w:rPr>
          <w:szCs w:val="24"/>
        </w:rPr>
        <w:t>,</w:t>
      </w:r>
      <w:r w:rsidRPr="004C6736">
        <w:rPr>
          <w:szCs w:val="24"/>
        </w:rPr>
        <w:t xml:space="preserve"> to present </w:t>
      </w:r>
      <w:r w:rsidR="00655407">
        <w:rPr>
          <w:szCs w:val="24"/>
        </w:rPr>
        <w:t>Robert</w:t>
      </w:r>
      <w:r w:rsidR="00EE5DF9">
        <w:rPr>
          <w:szCs w:val="24"/>
        </w:rPr>
        <w:t xml:space="preserve"> with </w:t>
      </w:r>
      <w:r w:rsidR="009F236C">
        <w:rPr>
          <w:szCs w:val="24"/>
        </w:rPr>
        <w:t xml:space="preserve">an </w:t>
      </w:r>
      <w:r w:rsidRPr="004C6736">
        <w:rPr>
          <w:szCs w:val="24"/>
        </w:rPr>
        <w:t xml:space="preserve">appropriate certificate and commendation to express our </w:t>
      </w:r>
      <w:r w:rsidR="00081CA8">
        <w:rPr>
          <w:szCs w:val="24"/>
        </w:rPr>
        <w:t>appreciation</w:t>
      </w:r>
      <w:r w:rsidRPr="004C6736">
        <w:rPr>
          <w:szCs w:val="24"/>
        </w:rPr>
        <w:t xml:space="preserve"> for h</w:t>
      </w:r>
      <w:r w:rsidR="00655407">
        <w:rPr>
          <w:szCs w:val="24"/>
        </w:rPr>
        <w:t xml:space="preserve">is </w:t>
      </w:r>
      <w:r w:rsidRPr="004C6736">
        <w:rPr>
          <w:szCs w:val="24"/>
        </w:rPr>
        <w:t xml:space="preserve">contributions to </w:t>
      </w:r>
      <w:r w:rsidR="00655407">
        <w:rPr>
          <w:szCs w:val="24"/>
        </w:rPr>
        <w:t>Sauk County.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7B3F27">
        <w:rPr>
          <w:szCs w:val="24"/>
        </w:rPr>
        <w:t>February</w:t>
      </w:r>
      <w:r w:rsidR="00EA508A">
        <w:rPr>
          <w:szCs w:val="24"/>
        </w:rPr>
        <w:t xml:space="preserve"> 19</w:t>
      </w:r>
      <w:r w:rsidR="00EE5DF9">
        <w:rPr>
          <w:szCs w:val="24"/>
        </w:rPr>
        <w:t>, 201</w:t>
      </w:r>
      <w:r w:rsidR="00EA508A">
        <w:rPr>
          <w:szCs w:val="24"/>
        </w:rPr>
        <w:t>9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01F7B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4C2F73">
        <w:rPr>
          <w:b/>
          <w:smallCaps/>
          <w:szCs w:val="24"/>
        </w:rPr>
        <w:tab/>
      </w:r>
      <w:r w:rsidRPr="004C2F73">
        <w:rPr>
          <w:b/>
          <w:smallCaps/>
          <w:szCs w:val="24"/>
        </w:rPr>
        <w:tab/>
      </w:r>
    </w:p>
    <w:p w:rsidR="0096243C" w:rsidRDefault="0096243C" w:rsidP="0096243C">
      <w:pPr>
        <w:pStyle w:val="DefaultText"/>
      </w:pPr>
      <w:r>
        <w:rPr>
          <w:b/>
          <w:bCs/>
        </w:rPr>
        <w:t>EXECUTIVE AND LEGISLATIVE COMMITTEE:</w:t>
      </w:r>
    </w:p>
    <w:p w:rsidR="0096243C" w:rsidRPr="000B79FF" w:rsidRDefault="0096243C" w:rsidP="0096243C">
      <w:pPr>
        <w:pStyle w:val="DefaultText"/>
        <w:rPr>
          <w:sz w:val="12"/>
        </w:rPr>
      </w:pPr>
    </w:p>
    <w:p w:rsidR="0096243C" w:rsidRDefault="0096243C" w:rsidP="0096243C">
      <w:pPr>
        <w:pStyle w:val="DefaultText"/>
      </w:pPr>
    </w:p>
    <w:p w:rsidR="0096243C" w:rsidRDefault="0096243C" w:rsidP="0096243C">
      <w:pPr>
        <w:pStyle w:val="DefaultText"/>
      </w:pPr>
    </w:p>
    <w:p w:rsidR="0096243C" w:rsidRPr="00652987" w:rsidRDefault="0096243C" w:rsidP="0096243C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___________________________________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  <w:t>____________________________________</w:t>
      </w:r>
    </w:p>
    <w:p w:rsidR="0096243C" w:rsidRPr="00652987" w:rsidRDefault="0096243C" w:rsidP="0096243C">
      <w:pPr>
        <w:pStyle w:val="DefaultText"/>
        <w:rPr>
          <w:sz w:val="22"/>
          <w:szCs w:val="22"/>
        </w:rPr>
      </w:pPr>
      <w:r w:rsidRPr="00652987">
        <w:rPr>
          <w:caps/>
          <w:sz w:val="22"/>
          <w:szCs w:val="22"/>
        </w:rPr>
        <w:t>PETER VEDRO</w:t>
      </w:r>
      <w:r w:rsidRPr="00652987">
        <w:rPr>
          <w:sz w:val="22"/>
          <w:szCs w:val="22"/>
        </w:rPr>
        <w:t>, Chair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2987">
        <w:rPr>
          <w:sz w:val="22"/>
          <w:szCs w:val="22"/>
        </w:rPr>
        <w:t>WILLIAM HAMBRECHT, Vice Chair</w:t>
      </w:r>
    </w:p>
    <w:p w:rsidR="0096243C" w:rsidRDefault="0096243C" w:rsidP="0096243C">
      <w:pPr>
        <w:pStyle w:val="DefaultText"/>
        <w:rPr>
          <w:sz w:val="22"/>
          <w:szCs w:val="22"/>
        </w:rPr>
      </w:pPr>
    </w:p>
    <w:p w:rsidR="0096243C" w:rsidRPr="00652987" w:rsidRDefault="0096243C" w:rsidP="0096243C">
      <w:pPr>
        <w:pStyle w:val="DefaultText"/>
        <w:rPr>
          <w:sz w:val="22"/>
          <w:szCs w:val="22"/>
        </w:rPr>
      </w:pPr>
    </w:p>
    <w:p w:rsidR="0096243C" w:rsidRPr="00652987" w:rsidRDefault="0096243C" w:rsidP="0096243C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___________________________________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  <w:t>____________________________________</w:t>
      </w:r>
    </w:p>
    <w:p w:rsidR="0096243C" w:rsidRDefault="0096243C" w:rsidP="0096243C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WALLY CZUPRYNKO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  <w:t>WILLIAM F</w:t>
      </w:r>
      <w:r w:rsidRPr="00DA3225">
        <w:rPr>
          <w:sz w:val="16"/>
          <w:szCs w:val="22"/>
        </w:rPr>
        <w:t>.</w:t>
      </w:r>
      <w:r w:rsidRPr="00652987">
        <w:rPr>
          <w:sz w:val="22"/>
          <w:szCs w:val="22"/>
        </w:rPr>
        <w:t xml:space="preserve"> WENZEL</w:t>
      </w:r>
    </w:p>
    <w:p w:rsidR="0096243C" w:rsidRDefault="0096243C" w:rsidP="0096243C">
      <w:pPr>
        <w:pStyle w:val="DefaultText"/>
        <w:rPr>
          <w:sz w:val="22"/>
          <w:szCs w:val="22"/>
        </w:rPr>
      </w:pPr>
    </w:p>
    <w:p w:rsidR="0096243C" w:rsidRDefault="0096243C" w:rsidP="0096243C">
      <w:pPr>
        <w:pStyle w:val="DefaultText"/>
        <w:rPr>
          <w:sz w:val="22"/>
          <w:szCs w:val="22"/>
        </w:rPr>
      </w:pPr>
    </w:p>
    <w:p w:rsidR="0096243C" w:rsidRDefault="0096243C" w:rsidP="0096243C">
      <w:pPr>
        <w:pStyle w:val="DefaultText"/>
        <w:rPr>
          <w:sz w:val="22"/>
          <w:szCs w:val="22"/>
        </w:rPr>
      </w:pPr>
    </w:p>
    <w:p w:rsidR="0096243C" w:rsidRPr="00652987" w:rsidRDefault="0096243C" w:rsidP="0096243C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___________________________________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</w:r>
    </w:p>
    <w:p w:rsidR="0096243C" w:rsidRPr="00652987" w:rsidRDefault="0096243C" w:rsidP="0096243C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THOMAS KRIEGL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</w:r>
    </w:p>
    <w:p w:rsidR="0096243C" w:rsidRDefault="0096243C" w:rsidP="0096243C">
      <w:pPr>
        <w:pStyle w:val="DefaultText"/>
        <w:rPr>
          <w:caps/>
          <w:sz w:val="22"/>
        </w:rPr>
      </w:pPr>
    </w:p>
    <w:p w:rsidR="003D54C1" w:rsidRDefault="003D54C1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fiscal impact.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D0" w:rsidRDefault="00C03ED0">
      <w:r>
        <w:separator/>
      </w:r>
    </w:p>
  </w:endnote>
  <w:endnote w:type="continuationSeparator" w:id="0">
    <w:p w:rsidR="00C03ED0" w:rsidRDefault="00C0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D0" w:rsidRDefault="00C03ED0">
      <w:r>
        <w:separator/>
      </w:r>
    </w:p>
  </w:footnote>
  <w:footnote w:type="continuationSeparator" w:id="0">
    <w:p w:rsidR="00C03ED0" w:rsidRDefault="00C0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1CA8"/>
    <w:rsid w:val="00084DF0"/>
    <w:rsid w:val="000952E9"/>
    <w:rsid w:val="000B79FF"/>
    <w:rsid w:val="000C6BC3"/>
    <w:rsid w:val="000D645A"/>
    <w:rsid w:val="000D6495"/>
    <w:rsid w:val="001001B3"/>
    <w:rsid w:val="001319F5"/>
    <w:rsid w:val="00136D1E"/>
    <w:rsid w:val="001504CB"/>
    <w:rsid w:val="00161F3B"/>
    <w:rsid w:val="00166E27"/>
    <w:rsid w:val="001962CF"/>
    <w:rsid w:val="001A6E7E"/>
    <w:rsid w:val="001E1D83"/>
    <w:rsid w:val="001E4083"/>
    <w:rsid w:val="002143E5"/>
    <w:rsid w:val="002655F7"/>
    <w:rsid w:val="00326D1C"/>
    <w:rsid w:val="00340081"/>
    <w:rsid w:val="00373B31"/>
    <w:rsid w:val="00387DF4"/>
    <w:rsid w:val="003D54C1"/>
    <w:rsid w:val="003F0453"/>
    <w:rsid w:val="003F74DC"/>
    <w:rsid w:val="00401F7B"/>
    <w:rsid w:val="004C2F73"/>
    <w:rsid w:val="004C6736"/>
    <w:rsid w:val="004F5198"/>
    <w:rsid w:val="00527C79"/>
    <w:rsid w:val="0053390E"/>
    <w:rsid w:val="00550E1A"/>
    <w:rsid w:val="006123BA"/>
    <w:rsid w:val="00616C18"/>
    <w:rsid w:val="006176F1"/>
    <w:rsid w:val="00655407"/>
    <w:rsid w:val="00667F0C"/>
    <w:rsid w:val="006D135B"/>
    <w:rsid w:val="0071043F"/>
    <w:rsid w:val="00724305"/>
    <w:rsid w:val="007253AD"/>
    <w:rsid w:val="00740822"/>
    <w:rsid w:val="00747818"/>
    <w:rsid w:val="007523F5"/>
    <w:rsid w:val="00752C90"/>
    <w:rsid w:val="007910D2"/>
    <w:rsid w:val="007A78B4"/>
    <w:rsid w:val="007B3F27"/>
    <w:rsid w:val="007D53EA"/>
    <w:rsid w:val="008425C8"/>
    <w:rsid w:val="00876B91"/>
    <w:rsid w:val="008D00C1"/>
    <w:rsid w:val="008F2DB0"/>
    <w:rsid w:val="008F77A8"/>
    <w:rsid w:val="00942568"/>
    <w:rsid w:val="009454CF"/>
    <w:rsid w:val="00955B79"/>
    <w:rsid w:val="0096243C"/>
    <w:rsid w:val="00976515"/>
    <w:rsid w:val="009B0CCD"/>
    <w:rsid w:val="009D5159"/>
    <w:rsid w:val="009F236C"/>
    <w:rsid w:val="00A00589"/>
    <w:rsid w:val="00A3085C"/>
    <w:rsid w:val="00A446AE"/>
    <w:rsid w:val="00A52BF3"/>
    <w:rsid w:val="00A671BB"/>
    <w:rsid w:val="00AE7B98"/>
    <w:rsid w:val="00B1201A"/>
    <w:rsid w:val="00B62C05"/>
    <w:rsid w:val="00B73B46"/>
    <w:rsid w:val="00B7537F"/>
    <w:rsid w:val="00B759F0"/>
    <w:rsid w:val="00BA0EF8"/>
    <w:rsid w:val="00BE2690"/>
    <w:rsid w:val="00C03ED0"/>
    <w:rsid w:val="00C30082"/>
    <w:rsid w:val="00C4616B"/>
    <w:rsid w:val="00C63849"/>
    <w:rsid w:val="00C707F0"/>
    <w:rsid w:val="00C7141C"/>
    <w:rsid w:val="00C90A93"/>
    <w:rsid w:val="00C90F78"/>
    <w:rsid w:val="00CA4476"/>
    <w:rsid w:val="00CA7A6D"/>
    <w:rsid w:val="00CD5436"/>
    <w:rsid w:val="00CE54D4"/>
    <w:rsid w:val="00D034E2"/>
    <w:rsid w:val="00D300F2"/>
    <w:rsid w:val="00DB12C7"/>
    <w:rsid w:val="00E22FB8"/>
    <w:rsid w:val="00E27A69"/>
    <w:rsid w:val="00E353A7"/>
    <w:rsid w:val="00E76BCD"/>
    <w:rsid w:val="00E93477"/>
    <w:rsid w:val="00EA508A"/>
    <w:rsid w:val="00EB44F2"/>
    <w:rsid w:val="00ED3859"/>
    <w:rsid w:val="00EE5DF9"/>
    <w:rsid w:val="00EF59D1"/>
    <w:rsid w:val="00F14FC2"/>
    <w:rsid w:val="00F66ED8"/>
    <w:rsid w:val="00F72399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31635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5</cp:revision>
  <cp:lastPrinted>2017-10-09T19:02:00Z</cp:lastPrinted>
  <dcterms:created xsi:type="dcterms:W3CDTF">2019-02-06T15:17:00Z</dcterms:created>
  <dcterms:modified xsi:type="dcterms:W3CDTF">2019-02-06T17:10:00Z</dcterms:modified>
</cp:coreProperties>
</file>