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A8" w:rsidRPr="00041BF7" w:rsidRDefault="00041BF7" w:rsidP="00B758A8">
      <w:pPr>
        <w:jc w:val="center"/>
        <w:rPr>
          <w:rFonts w:ascii="Times New Roman" w:hAnsi="Times New Roman" w:cs="Times New Roman"/>
          <w:b/>
          <w:sz w:val="24"/>
          <w:szCs w:val="24"/>
        </w:rPr>
      </w:pPr>
      <w:r>
        <w:rPr>
          <w:rFonts w:ascii="Times New Roman" w:hAnsi="Times New Roman" w:cs="Times New Roman"/>
          <w:b/>
          <w:sz w:val="24"/>
          <w:szCs w:val="24"/>
        </w:rPr>
        <w:t xml:space="preserve">PROCLAMATION </w:t>
      </w:r>
      <w:r w:rsidR="00AB5699" w:rsidRPr="00041BF7">
        <w:rPr>
          <w:rFonts w:ascii="Times New Roman" w:hAnsi="Times New Roman" w:cs="Times New Roman"/>
          <w:b/>
          <w:sz w:val="24"/>
          <w:szCs w:val="24"/>
        </w:rPr>
        <w:t>NO._____-16</w:t>
      </w:r>
    </w:p>
    <w:p w:rsidR="00041BF7" w:rsidRDefault="00041BF7" w:rsidP="00B758A8">
      <w:pPr>
        <w:jc w:val="center"/>
        <w:rPr>
          <w:rFonts w:ascii="Times New Roman" w:hAnsi="Times New Roman" w:cs="Times New Roman"/>
          <w:b/>
        </w:rPr>
      </w:pPr>
    </w:p>
    <w:p w:rsidR="008523AC" w:rsidRPr="00041BF7" w:rsidRDefault="00B758A8" w:rsidP="00B758A8">
      <w:pPr>
        <w:jc w:val="center"/>
        <w:rPr>
          <w:rFonts w:ascii="Times New Roman" w:hAnsi="Times New Roman" w:cs="Times New Roman"/>
          <w:b/>
        </w:rPr>
      </w:pPr>
      <w:r w:rsidRPr="00041BF7">
        <w:rPr>
          <w:rFonts w:ascii="Times New Roman" w:hAnsi="Times New Roman" w:cs="Times New Roman"/>
          <w:b/>
          <w:caps/>
        </w:rPr>
        <w:t>Crime Victims’ Rights Week Proclamation</w:t>
      </w:r>
    </w:p>
    <w:p w:rsidR="002007A2" w:rsidRPr="00041BF7" w:rsidRDefault="002007A2" w:rsidP="00B758A8">
      <w:pPr>
        <w:jc w:val="center"/>
        <w:rPr>
          <w:rFonts w:ascii="Times New Roman" w:hAnsi="Times New Roman" w:cs="Times New Roman"/>
          <w:b/>
        </w:rPr>
      </w:pPr>
    </w:p>
    <w:p w:rsidR="00AB5699" w:rsidRPr="00041BF7" w:rsidRDefault="00041BF7" w:rsidP="00041BF7">
      <w:pPr>
        <w:rPr>
          <w:rFonts w:ascii="Times New Roman" w:hAnsi="Times New Roman" w:cs="Times New Roman"/>
        </w:rPr>
      </w:pPr>
      <w:r w:rsidRPr="00041BF7">
        <w:rPr>
          <w:rFonts w:ascii="Times New Roman" w:hAnsi="Times New Roman" w:cs="Times New Roman"/>
          <w:b/>
        </w:rPr>
        <w:tab/>
        <w:t xml:space="preserve">WHEREAS, </w:t>
      </w:r>
      <w:r w:rsidR="00AB5699" w:rsidRPr="00041BF7">
        <w:rPr>
          <w:rFonts w:ascii="Times New Roman" w:hAnsi="Times New Roman" w:cs="Times New Roman"/>
        </w:rPr>
        <w:t>Americans are the victims of more than 20 million crimes each year,</w:t>
      </w:r>
      <w:r w:rsidRPr="00041BF7">
        <w:rPr>
          <w:rFonts w:ascii="Times New Roman" w:hAnsi="Times New Roman" w:cs="Times New Roman"/>
        </w:rPr>
        <w:t xml:space="preserve"> </w:t>
      </w:r>
      <w:r w:rsidR="00AB5699" w:rsidRPr="00041BF7">
        <w:rPr>
          <w:rFonts w:ascii="Times New Roman" w:hAnsi="Times New Roman" w:cs="Times New Roman"/>
        </w:rPr>
        <w:t>and crime can touch the lives of anyone regardless of age, national origin, race, creed, religion, gender, sexual</w:t>
      </w:r>
      <w:r w:rsidRPr="00041BF7">
        <w:rPr>
          <w:rFonts w:ascii="Times New Roman" w:hAnsi="Times New Roman" w:cs="Times New Roman"/>
        </w:rPr>
        <w:t xml:space="preserve"> </w:t>
      </w:r>
      <w:r w:rsidR="00AB5699" w:rsidRPr="00041BF7">
        <w:rPr>
          <w:rFonts w:ascii="Times New Roman" w:hAnsi="Times New Roman" w:cs="Times New Roman"/>
        </w:rPr>
        <w:t>orientation, immigration, or economic status;</w:t>
      </w:r>
      <w:r w:rsidRPr="00041BF7">
        <w:rPr>
          <w:rFonts w:ascii="Times New Roman" w:hAnsi="Times New Roman" w:cs="Times New Roman"/>
        </w:rPr>
        <w:t xml:space="preserve"> and, </w:t>
      </w:r>
    </w:p>
    <w:p w:rsidR="00041BF7" w:rsidRPr="00041BF7" w:rsidRDefault="00041BF7" w:rsidP="00041BF7">
      <w:pPr>
        <w:rPr>
          <w:rFonts w:ascii="Times New Roman" w:hAnsi="Times New Roman" w:cs="Times New Roman"/>
        </w:rPr>
      </w:pPr>
    </w:p>
    <w:p w:rsidR="00AB5699" w:rsidRPr="00041BF7" w:rsidRDefault="00041BF7" w:rsidP="00AB5699">
      <w:pPr>
        <w:spacing w:after="100" w:afterAutospacing="1"/>
        <w:rPr>
          <w:rFonts w:ascii="Times New Roman" w:hAnsi="Times New Roman" w:cs="Times New Roman"/>
        </w:rPr>
      </w:pPr>
      <w:r w:rsidRPr="00041BF7">
        <w:rPr>
          <w:rFonts w:ascii="Times New Roman" w:hAnsi="Times New Roman" w:cs="Times New Roman"/>
          <w:b/>
        </w:rPr>
        <w:tab/>
        <w:t>WHEREAS,</w:t>
      </w:r>
      <w:r w:rsidR="00AB5699" w:rsidRPr="00041BF7">
        <w:rPr>
          <w:rFonts w:ascii="Times New Roman" w:hAnsi="Times New Roman" w:cs="Times New Roman"/>
        </w:rPr>
        <w:t xml:space="preserve"> </w:t>
      </w:r>
      <w:r w:rsidRPr="00041BF7">
        <w:rPr>
          <w:rFonts w:ascii="Times New Roman" w:hAnsi="Times New Roman" w:cs="Times New Roman"/>
        </w:rPr>
        <w:t>m</w:t>
      </w:r>
      <w:r w:rsidR="00AB5699" w:rsidRPr="00041BF7">
        <w:rPr>
          <w:rFonts w:ascii="Times New Roman" w:hAnsi="Times New Roman" w:cs="Times New Roman"/>
        </w:rPr>
        <w:t xml:space="preserve">any victims face challenges in finding appropriate services, including victims with disabilities, young victims of </w:t>
      </w:r>
      <w:r w:rsidR="009637FD" w:rsidRPr="00041BF7">
        <w:rPr>
          <w:rFonts w:ascii="Times New Roman" w:hAnsi="Times New Roman" w:cs="Times New Roman"/>
        </w:rPr>
        <w:t xml:space="preserve">color, </w:t>
      </w:r>
      <w:r w:rsidR="00FC66CB">
        <w:rPr>
          <w:rFonts w:ascii="Times New Roman" w:hAnsi="Times New Roman" w:cs="Times New Roman"/>
        </w:rPr>
        <w:t>d</w:t>
      </w:r>
      <w:r w:rsidR="00AB5699" w:rsidRPr="00041BF7">
        <w:rPr>
          <w:rFonts w:ascii="Times New Roman" w:hAnsi="Times New Roman" w:cs="Times New Roman"/>
        </w:rPr>
        <w:t>eaf and hard of hearing victims, LGBTQ</w:t>
      </w:r>
      <w:r w:rsidR="00FC66CB">
        <w:rPr>
          <w:rFonts w:ascii="Times New Roman" w:hAnsi="Times New Roman" w:cs="Times New Roman"/>
        </w:rPr>
        <w:t xml:space="preserve"> (Lesbian, Gay, Bisexual, Transgender, Questioning)</w:t>
      </w:r>
      <w:r w:rsidR="00AB5699" w:rsidRPr="00041BF7">
        <w:rPr>
          <w:rFonts w:ascii="Times New Roman" w:hAnsi="Times New Roman" w:cs="Times New Roman"/>
        </w:rPr>
        <w:t xml:space="preserve"> victims, tribal victims, elder victims, victims with mental illness, immigrant victims, teen victims, victims with limited English proficiency, and others;</w:t>
      </w:r>
      <w:r w:rsidRPr="00041BF7">
        <w:rPr>
          <w:rFonts w:ascii="Times New Roman" w:hAnsi="Times New Roman" w:cs="Times New Roman"/>
        </w:rPr>
        <w:t xml:space="preserve"> and,</w:t>
      </w:r>
    </w:p>
    <w:p w:rsidR="00AB5699" w:rsidRPr="00041BF7" w:rsidRDefault="00041BF7" w:rsidP="00AB5699">
      <w:pPr>
        <w:spacing w:after="100" w:afterAutospacing="1"/>
        <w:rPr>
          <w:rFonts w:ascii="Times New Roman" w:hAnsi="Times New Roman" w:cs="Times New Roman"/>
        </w:rPr>
      </w:pPr>
      <w:r w:rsidRPr="00041BF7">
        <w:rPr>
          <w:rFonts w:ascii="Times New Roman" w:hAnsi="Times New Roman" w:cs="Times New Roman"/>
          <w:b/>
        </w:rPr>
        <w:tab/>
        <w:t>WHEREAS</w:t>
      </w:r>
      <w:r w:rsidR="00AB5699" w:rsidRPr="00041BF7">
        <w:rPr>
          <w:rFonts w:ascii="Times New Roman" w:hAnsi="Times New Roman" w:cs="Times New Roman"/>
        </w:rPr>
        <w:t xml:space="preserve">, </w:t>
      </w:r>
      <w:r w:rsidRPr="00041BF7">
        <w:rPr>
          <w:rFonts w:ascii="Times New Roman" w:hAnsi="Times New Roman" w:cs="Times New Roman"/>
        </w:rPr>
        <w:t>t</w:t>
      </w:r>
      <w:r w:rsidR="00AB5699" w:rsidRPr="00041BF7">
        <w:rPr>
          <w:rFonts w:ascii="Times New Roman" w:hAnsi="Times New Roman" w:cs="Times New Roman"/>
        </w:rPr>
        <w:t>oo many communities feel disconnected from the justice and social response systems, and have lost trust in the ability of those systems to recognize them and respond to their needs;</w:t>
      </w:r>
      <w:r w:rsidRPr="00041BF7">
        <w:rPr>
          <w:rFonts w:ascii="Times New Roman" w:hAnsi="Times New Roman" w:cs="Times New Roman"/>
        </w:rPr>
        <w:t xml:space="preserve"> and, </w:t>
      </w:r>
      <w:r w:rsidR="00AB5699" w:rsidRPr="00041BF7">
        <w:rPr>
          <w:rFonts w:ascii="Times New Roman" w:hAnsi="Times New Roman" w:cs="Times New Roman"/>
        </w:rPr>
        <w:t xml:space="preserve"> </w:t>
      </w:r>
    </w:p>
    <w:p w:rsidR="00AB5699" w:rsidRPr="00041BF7" w:rsidRDefault="00041BF7" w:rsidP="00AB5699">
      <w:pPr>
        <w:spacing w:after="100" w:afterAutospacing="1"/>
        <w:rPr>
          <w:rFonts w:ascii="Times New Roman" w:hAnsi="Times New Roman" w:cs="Times New Roman"/>
        </w:rPr>
      </w:pPr>
      <w:r w:rsidRPr="00041BF7">
        <w:rPr>
          <w:rFonts w:ascii="Times New Roman" w:hAnsi="Times New Roman" w:cs="Times New Roman"/>
          <w:b/>
        </w:rPr>
        <w:tab/>
        <w:t>WHEREAS</w:t>
      </w:r>
      <w:r w:rsidR="00AB5699" w:rsidRPr="00041BF7">
        <w:rPr>
          <w:rFonts w:ascii="Times New Roman" w:hAnsi="Times New Roman" w:cs="Times New Roman"/>
        </w:rPr>
        <w:t xml:space="preserve">, </w:t>
      </w:r>
      <w:r w:rsidRPr="00041BF7">
        <w:rPr>
          <w:rFonts w:ascii="Times New Roman" w:hAnsi="Times New Roman" w:cs="Times New Roman"/>
        </w:rPr>
        <w:t>v</w:t>
      </w:r>
      <w:r w:rsidR="00AB5699" w:rsidRPr="00041BF7">
        <w:rPr>
          <w:rFonts w:ascii="Times New Roman" w:hAnsi="Times New Roman" w:cs="Times New Roman"/>
        </w:rPr>
        <w:t>ictims of repeat victimization who fail to receive supportive services are at greater risk for long-term consequences of crime;</w:t>
      </w:r>
      <w:r w:rsidRPr="00041BF7">
        <w:rPr>
          <w:rFonts w:ascii="Times New Roman" w:hAnsi="Times New Roman" w:cs="Times New Roman"/>
        </w:rPr>
        <w:t xml:space="preserve"> and, </w:t>
      </w:r>
    </w:p>
    <w:p w:rsidR="00AB5699" w:rsidRPr="00041BF7" w:rsidRDefault="00041BF7" w:rsidP="00AB5699">
      <w:pPr>
        <w:spacing w:after="100" w:afterAutospacing="1"/>
        <w:rPr>
          <w:rFonts w:ascii="Times New Roman" w:hAnsi="Times New Roman" w:cs="Times New Roman"/>
        </w:rPr>
      </w:pPr>
      <w:r w:rsidRPr="00041BF7">
        <w:rPr>
          <w:rFonts w:ascii="Times New Roman" w:hAnsi="Times New Roman" w:cs="Times New Roman"/>
          <w:b/>
        </w:rPr>
        <w:tab/>
        <w:t>WHEREAS</w:t>
      </w:r>
      <w:r w:rsidR="00AB5699" w:rsidRPr="00041BF7">
        <w:rPr>
          <w:rFonts w:ascii="Times New Roman" w:hAnsi="Times New Roman" w:cs="Times New Roman"/>
        </w:rPr>
        <w:t>,</w:t>
      </w:r>
      <w:r w:rsidRPr="00041BF7">
        <w:rPr>
          <w:rFonts w:ascii="Times New Roman" w:hAnsi="Times New Roman" w:cs="Times New Roman"/>
        </w:rPr>
        <w:t xml:space="preserve"> t</w:t>
      </w:r>
      <w:r w:rsidR="00AB5699" w:rsidRPr="00041BF7">
        <w:rPr>
          <w:rFonts w:ascii="Times New Roman" w:hAnsi="Times New Roman" w:cs="Times New Roman"/>
        </w:rPr>
        <w:t>he victim services community has worked for decades to create an environment for victims that is safe, supportive, and effective;</w:t>
      </w:r>
      <w:r w:rsidRPr="00041BF7">
        <w:rPr>
          <w:rFonts w:ascii="Times New Roman" w:hAnsi="Times New Roman" w:cs="Times New Roman"/>
        </w:rPr>
        <w:t xml:space="preserve"> and,</w:t>
      </w:r>
    </w:p>
    <w:p w:rsidR="00AB5699" w:rsidRPr="00041BF7" w:rsidRDefault="00041BF7" w:rsidP="00AB5699">
      <w:pPr>
        <w:spacing w:after="100" w:afterAutospacing="1"/>
        <w:rPr>
          <w:rFonts w:ascii="Times New Roman" w:hAnsi="Times New Roman" w:cs="Times New Roman"/>
        </w:rPr>
      </w:pPr>
      <w:r w:rsidRPr="00041BF7">
        <w:rPr>
          <w:rFonts w:ascii="Times New Roman" w:hAnsi="Times New Roman" w:cs="Times New Roman"/>
          <w:b/>
        </w:rPr>
        <w:tab/>
        <w:t>WHEREAS</w:t>
      </w:r>
      <w:r w:rsidR="00AB5699" w:rsidRPr="00041BF7">
        <w:rPr>
          <w:rFonts w:ascii="Times New Roman" w:hAnsi="Times New Roman" w:cs="Times New Roman"/>
        </w:rPr>
        <w:t>,</w:t>
      </w:r>
      <w:r w:rsidRPr="00041BF7">
        <w:rPr>
          <w:rFonts w:ascii="Times New Roman" w:hAnsi="Times New Roman" w:cs="Times New Roman"/>
        </w:rPr>
        <w:t xml:space="preserve"> i</w:t>
      </w:r>
      <w:r w:rsidR="00AB5699" w:rsidRPr="00041BF7">
        <w:rPr>
          <w:rFonts w:ascii="Times New Roman" w:hAnsi="Times New Roman" w:cs="Times New Roman"/>
        </w:rPr>
        <w:t xml:space="preserve">ntervening early with services that support and empower victims provides a pathway to recovery from crime and abuse; </w:t>
      </w:r>
      <w:r w:rsidRPr="00041BF7">
        <w:rPr>
          <w:rFonts w:ascii="Times New Roman" w:hAnsi="Times New Roman" w:cs="Times New Roman"/>
        </w:rPr>
        <w:t>and,</w:t>
      </w:r>
    </w:p>
    <w:p w:rsidR="00AB5699" w:rsidRPr="00041BF7" w:rsidRDefault="00041BF7" w:rsidP="00AB5699">
      <w:pPr>
        <w:spacing w:after="100" w:afterAutospacing="1"/>
        <w:rPr>
          <w:rFonts w:ascii="Times New Roman" w:hAnsi="Times New Roman" w:cs="Times New Roman"/>
        </w:rPr>
      </w:pPr>
      <w:r w:rsidRPr="00041BF7">
        <w:rPr>
          <w:rFonts w:ascii="Times New Roman" w:hAnsi="Times New Roman" w:cs="Times New Roman"/>
          <w:b/>
        </w:rPr>
        <w:tab/>
        <w:t>WHEREAS</w:t>
      </w:r>
      <w:r>
        <w:rPr>
          <w:rFonts w:ascii="Times New Roman" w:hAnsi="Times New Roman" w:cs="Times New Roman"/>
          <w:b/>
        </w:rPr>
        <w:t xml:space="preserve">, </w:t>
      </w:r>
      <w:r w:rsidRPr="00041BF7">
        <w:rPr>
          <w:rFonts w:ascii="Times New Roman" w:hAnsi="Times New Roman" w:cs="Times New Roman"/>
        </w:rPr>
        <w:t>h</w:t>
      </w:r>
      <w:r w:rsidR="00AB5699" w:rsidRPr="00041BF7">
        <w:rPr>
          <w:rFonts w:ascii="Times New Roman" w:hAnsi="Times New Roman" w:cs="Times New Roman"/>
        </w:rPr>
        <w:t xml:space="preserve">onoring the rights of victims, including the right to be heard and to be treated with fairness, dignity, and respect, and working to meet their needs rebuilds their trust in the criminal justice and social service systems; </w:t>
      </w:r>
      <w:r w:rsidRPr="00041BF7">
        <w:rPr>
          <w:rFonts w:ascii="Times New Roman" w:hAnsi="Times New Roman" w:cs="Times New Roman"/>
        </w:rPr>
        <w:t xml:space="preserve">and, </w:t>
      </w:r>
    </w:p>
    <w:p w:rsidR="00AB5699" w:rsidRPr="00041BF7" w:rsidRDefault="00041BF7" w:rsidP="00AB5699">
      <w:pPr>
        <w:spacing w:after="100" w:afterAutospacing="1"/>
        <w:rPr>
          <w:rFonts w:ascii="Times New Roman" w:hAnsi="Times New Roman" w:cs="Times New Roman"/>
        </w:rPr>
      </w:pPr>
      <w:r w:rsidRPr="00041BF7">
        <w:rPr>
          <w:rFonts w:ascii="Times New Roman" w:hAnsi="Times New Roman" w:cs="Times New Roman"/>
          <w:b/>
        </w:rPr>
        <w:tab/>
        <w:t>WHEREAS</w:t>
      </w:r>
      <w:r>
        <w:rPr>
          <w:rFonts w:ascii="Times New Roman" w:hAnsi="Times New Roman" w:cs="Times New Roman"/>
          <w:b/>
        </w:rPr>
        <w:t>, s</w:t>
      </w:r>
      <w:r w:rsidR="00AB5699" w:rsidRPr="00041BF7">
        <w:rPr>
          <w:rFonts w:ascii="Times New Roman" w:hAnsi="Times New Roman" w:cs="Times New Roman"/>
        </w:rPr>
        <w:t xml:space="preserve">erving victims and rebuilding their trust restores hope to victims and survivors, as well as their communities; </w:t>
      </w:r>
      <w:r w:rsidRPr="00041BF7">
        <w:rPr>
          <w:rFonts w:ascii="Times New Roman" w:hAnsi="Times New Roman" w:cs="Times New Roman"/>
        </w:rPr>
        <w:t>and,</w:t>
      </w:r>
    </w:p>
    <w:p w:rsidR="00AB5699" w:rsidRPr="00041BF7" w:rsidRDefault="00041BF7" w:rsidP="00AB5699">
      <w:pPr>
        <w:spacing w:after="100" w:afterAutospacing="1"/>
        <w:rPr>
          <w:rFonts w:ascii="Times New Roman" w:hAnsi="Times New Roman" w:cs="Times New Roman"/>
        </w:rPr>
      </w:pPr>
      <w:r w:rsidRPr="00041BF7">
        <w:rPr>
          <w:rFonts w:ascii="Times New Roman" w:hAnsi="Times New Roman" w:cs="Times New Roman"/>
          <w:b/>
        </w:rPr>
        <w:tab/>
        <w:t xml:space="preserve">WHEREAS, </w:t>
      </w:r>
      <w:r w:rsidR="00AB5699" w:rsidRPr="00041BF7">
        <w:rPr>
          <w:rFonts w:ascii="Times New Roman" w:hAnsi="Times New Roman" w:cs="Times New Roman"/>
        </w:rPr>
        <w:t xml:space="preserve">National Crime Victims’ Rights Week, April 10-16, 2016, is an opportune time to commit to ensuring that all victims of crime—even those who are challenging to reach or serve—are offered culturally and linguistically accessible and appropriate services in the aftermath of crime; and </w:t>
      </w:r>
    </w:p>
    <w:p w:rsidR="00AB5699" w:rsidRPr="00041BF7" w:rsidRDefault="00041BF7" w:rsidP="00AB5699">
      <w:pPr>
        <w:rPr>
          <w:rFonts w:ascii="Times New Roman" w:hAnsi="Times New Roman" w:cs="Times New Roman"/>
        </w:rPr>
      </w:pPr>
      <w:r w:rsidRPr="00041BF7">
        <w:rPr>
          <w:rFonts w:ascii="Times New Roman" w:hAnsi="Times New Roman" w:cs="Times New Roman"/>
          <w:b/>
        </w:rPr>
        <w:tab/>
        <w:t>WHER</w:t>
      </w:r>
      <w:r w:rsidR="00FC66CB">
        <w:rPr>
          <w:rFonts w:ascii="Times New Roman" w:hAnsi="Times New Roman" w:cs="Times New Roman"/>
          <w:b/>
        </w:rPr>
        <w:t>E</w:t>
      </w:r>
      <w:r w:rsidRPr="00041BF7">
        <w:rPr>
          <w:rFonts w:ascii="Times New Roman" w:hAnsi="Times New Roman" w:cs="Times New Roman"/>
          <w:b/>
        </w:rPr>
        <w:t>AS</w:t>
      </w:r>
      <w:r w:rsidR="00AB5699" w:rsidRPr="00041BF7">
        <w:rPr>
          <w:rFonts w:ascii="Times New Roman" w:hAnsi="Times New Roman" w:cs="Times New Roman"/>
        </w:rPr>
        <w:t xml:space="preserve">, </w:t>
      </w:r>
      <w:r w:rsidRPr="00041BF7">
        <w:rPr>
          <w:rFonts w:ascii="Times New Roman" w:hAnsi="Times New Roman" w:cs="Times New Roman"/>
        </w:rPr>
        <w:t>t</w:t>
      </w:r>
      <w:r w:rsidR="00AB5699" w:rsidRPr="00041BF7">
        <w:rPr>
          <w:rFonts w:ascii="Times New Roman" w:hAnsi="Times New Roman" w:cs="Times New Roman"/>
          <w:color w:val="000000"/>
        </w:rPr>
        <w:t xml:space="preserve">he Sauk County District Attorney’s Office – Victim Witness Unit </w:t>
      </w:r>
      <w:r w:rsidR="00AB5699" w:rsidRPr="00041BF7">
        <w:rPr>
          <w:rFonts w:ascii="Times New Roman" w:hAnsi="Times New Roman" w:cs="Times New Roman"/>
        </w:rPr>
        <w:t xml:space="preserve">is hereby dedicated to serving victims, building trust, and restoring hope for justice and </w:t>
      </w:r>
      <w:r w:rsidR="00FC66CB">
        <w:rPr>
          <w:rFonts w:ascii="Times New Roman" w:hAnsi="Times New Roman" w:cs="Times New Roman"/>
        </w:rPr>
        <w:t>h</w:t>
      </w:r>
      <w:bookmarkStart w:id="0" w:name="_GoBack"/>
      <w:bookmarkEnd w:id="0"/>
      <w:r w:rsidR="00AB5699" w:rsidRPr="00041BF7">
        <w:rPr>
          <w:rFonts w:ascii="Times New Roman" w:hAnsi="Times New Roman" w:cs="Times New Roman"/>
        </w:rPr>
        <w:t>ealing</w:t>
      </w:r>
      <w:r w:rsidRPr="00041BF7">
        <w:rPr>
          <w:rFonts w:ascii="Times New Roman" w:hAnsi="Times New Roman" w:cs="Times New Roman"/>
        </w:rPr>
        <w:t>.</w:t>
      </w:r>
      <w:r w:rsidR="00AB5699" w:rsidRPr="00041BF7">
        <w:rPr>
          <w:rFonts w:ascii="Times New Roman" w:hAnsi="Times New Roman" w:cs="Times New Roman"/>
        </w:rPr>
        <w:t xml:space="preserve"> </w:t>
      </w:r>
    </w:p>
    <w:p w:rsidR="00AB5699" w:rsidRPr="00041BF7" w:rsidRDefault="00AB5699" w:rsidP="00AB5699">
      <w:pPr>
        <w:rPr>
          <w:rFonts w:ascii="Times New Roman" w:hAnsi="Times New Roman" w:cs="Times New Roman"/>
        </w:rPr>
      </w:pPr>
    </w:p>
    <w:p w:rsidR="00AB5699" w:rsidRPr="00041BF7" w:rsidRDefault="00AB5699" w:rsidP="00AB5699">
      <w:pPr>
        <w:rPr>
          <w:rFonts w:ascii="Times New Roman" w:hAnsi="Times New Roman" w:cs="Times New Roman"/>
        </w:rPr>
      </w:pPr>
      <w:r w:rsidRPr="00041BF7">
        <w:rPr>
          <w:rFonts w:ascii="Times New Roman" w:hAnsi="Times New Roman" w:cs="Times New Roman"/>
          <w:b/>
        </w:rPr>
        <w:tab/>
        <w:t>NOW THEREFORE IT IS RESOLVED</w:t>
      </w:r>
      <w:r w:rsidRPr="00041BF7">
        <w:rPr>
          <w:rFonts w:ascii="Times New Roman" w:hAnsi="Times New Roman" w:cs="Times New Roman"/>
        </w:rPr>
        <w:t>, that the Sauk County Board of Supervisors do</w:t>
      </w:r>
      <w:r w:rsidR="00041BF7" w:rsidRPr="00041BF7">
        <w:rPr>
          <w:rFonts w:ascii="Times New Roman" w:hAnsi="Times New Roman" w:cs="Times New Roman"/>
        </w:rPr>
        <w:t>es</w:t>
      </w:r>
      <w:r w:rsidRPr="00041BF7">
        <w:rPr>
          <w:rFonts w:ascii="Times New Roman" w:hAnsi="Times New Roman" w:cs="Times New Roman"/>
        </w:rPr>
        <w:t xml:space="preserve"> hereby proclaim the week of,  April 10-16, 2016, as </w:t>
      </w:r>
      <w:r w:rsidRPr="00041BF7">
        <w:rPr>
          <w:rFonts w:ascii="Times New Roman" w:hAnsi="Times New Roman" w:cs="Times New Roman"/>
          <w:b/>
        </w:rPr>
        <w:t>Crime Victims’ Rights Week</w:t>
      </w:r>
      <w:r w:rsidRPr="00041BF7">
        <w:rPr>
          <w:rFonts w:ascii="Times New Roman" w:hAnsi="Times New Roman" w:cs="Times New Roman"/>
        </w:rPr>
        <w:t xml:space="preserve"> </w:t>
      </w:r>
      <w:r w:rsidR="000B4B9C" w:rsidRPr="00041BF7">
        <w:rPr>
          <w:rFonts w:ascii="Times New Roman" w:hAnsi="Times New Roman" w:cs="Times New Roman"/>
        </w:rPr>
        <w:t>and</w:t>
      </w:r>
      <w:r w:rsidR="00041BF7" w:rsidRPr="00041BF7">
        <w:rPr>
          <w:rFonts w:ascii="Times New Roman" w:hAnsi="Times New Roman" w:cs="Times New Roman"/>
        </w:rPr>
        <w:t xml:space="preserve"> </w:t>
      </w:r>
      <w:r w:rsidR="000B4B9C" w:rsidRPr="00041BF7">
        <w:rPr>
          <w:rFonts w:ascii="Times New Roman" w:hAnsi="Times New Roman" w:cs="Times New Roman"/>
        </w:rPr>
        <w:t>reaffirm Sauk County’s commitment</w:t>
      </w:r>
      <w:r w:rsidRPr="00041BF7">
        <w:rPr>
          <w:rFonts w:ascii="Times New Roman" w:hAnsi="Times New Roman" w:cs="Times New Roman"/>
        </w:rPr>
        <w:t xml:space="preserve"> to creating a victim service and criminal justice response that assists all victims of crime during Crime Victims’ Rights Week and throughout the year; and to</w:t>
      </w:r>
      <w:r w:rsidR="000B4B9C" w:rsidRPr="00041BF7">
        <w:rPr>
          <w:rFonts w:ascii="Times New Roman" w:hAnsi="Times New Roman" w:cs="Times New Roman"/>
        </w:rPr>
        <w:t xml:space="preserve"> e</w:t>
      </w:r>
      <w:r w:rsidRPr="00041BF7">
        <w:rPr>
          <w:rFonts w:ascii="Times New Roman" w:hAnsi="Times New Roman" w:cs="Times New Roman"/>
        </w:rPr>
        <w:t>xpress our sincere gratitude and appreciation for those community members, victim service providers, and criminal justice</w:t>
      </w:r>
      <w:r w:rsidR="00041BF7" w:rsidRPr="00041BF7">
        <w:rPr>
          <w:rFonts w:ascii="Times New Roman" w:hAnsi="Times New Roman" w:cs="Times New Roman"/>
        </w:rPr>
        <w:t xml:space="preserve"> </w:t>
      </w:r>
      <w:r w:rsidRPr="00041BF7">
        <w:rPr>
          <w:rFonts w:ascii="Times New Roman" w:hAnsi="Times New Roman" w:cs="Times New Roman"/>
        </w:rPr>
        <w:t xml:space="preserve">professionals who are committed to improving our response to all victims of crime so that they may find relevant assistance, support, justice, and peace. </w:t>
      </w:r>
    </w:p>
    <w:p w:rsidR="000B4B9C" w:rsidRPr="00041BF7" w:rsidRDefault="000B4B9C" w:rsidP="00AB5699">
      <w:pPr>
        <w:rPr>
          <w:rFonts w:ascii="Times New Roman" w:hAnsi="Times New Roman" w:cs="Times New Roman"/>
        </w:rPr>
      </w:pPr>
      <w:r w:rsidRPr="00041BF7">
        <w:rPr>
          <w:rFonts w:ascii="Times New Roman" w:hAnsi="Times New Roman" w:cs="Times New Roman"/>
        </w:rPr>
        <w:tab/>
      </w:r>
    </w:p>
    <w:p w:rsidR="00041BF7" w:rsidRPr="00041BF7" w:rsidRDefault="00041BF7" w:rsidP="00AB5699">
      <w:pPr>
        <w:rPr>
          <w:rFonts w:ascii="Times New Roman" w:hAnsi="Times New Roman" w:cs="Times New Roman"/>
        </w:rPr>
      </w:pPr>
    </w:p>
    <w:p w:rsidR="00041BF7" w:rsidRPr="00041BF7" w:rsidRDefault="00041BF7" w:rsidP="00AB5699">
      <w:pPr>
        <w:rPr>
          <w:rFonts w:ascii="Times New Roman" w:hAnsi="Times New Roman" w:cs="Times New Roman"/>
        </w:rPr>
      </w:pPr>
    </w:p>
    <w:p w:rsidR="00AB5699" w:rsidRPr="00041BF7" w:rsidRDefault="00041BF7" w:rsidP="00AB5699">
      <w:pPr>
        <w:rPr>
          <w:rFonts w:ascii="Times New Roman" w:hAnsi="Times New Roman" w:cs="Times New Roman"/>
        </w:rPr>
      </w:pPr>
      <w:r w:rsidRPr="00041BF7">
        <w:rPr>
          <w:rFonts w:ascii="Times New Roman" w:hAnsi="Times New Roman" w:cs="Times New Roman"/>
        </w:rPr>
        <w:lastRenderedPageBreak/>
        <w:t>F</w:t>
      </w:r>
      <w:r w:rsidR="000B4B9C" w:rsidRPr="00041BF7">
        <w:rPr>
          <w:rFonts w:ascii="Times New Roman" w:hAnsi="Times New Roman" w:cs="Times New Roman"/>
        </w:rPr>
        <w:t>or consideration by the Sauk County Board of Supervisors on March 22, 2016</w:t>
      </w:r>
    </w:p>
    <w:p w:rsidR="000B4B9C" w:rsidRPr="00041BF7" w:rsidRDefault="000B4B9C" w:rsidP="00AB5699">
      <w:pPr>
        <w:rPr>
          <w:rFonts w:ascii="Times New Roman" w:hAnsi="Times New Roman" w:cs="Times New Roman"/>
        </w:rPr>
      </w:pPr>
    </w:p>
    <w:p w:rsidR="000B4B9C" w:rsidRPr="00041BF7" w:rsidRDefault="00041BF7" w:rsidP="00AB5699">
      <w:pPr>
        <w:rPr>
          <w:rFonts w:ascii="Times New Roman" w:hAnsi="Times New Roman" w:cs="Times New Roman"/>
        </w:rPr>
      </w:pPr>
      <w:r w:rsidRPr="00041BF7">
        <w:rPr>
          <w:rFonts w:ascii="Times New Roman" w:hAnsi="Times New Roman" w:cs="Times New Roman"/>
        </w:rPr>
        <w:t xml:space="preserve">Respectfully submitted, </w:t>
      </w:r>
    </w:p>
    <w:p w:rsidR="000B4B9C" w:rsidRPr="00041BF7" w:rsidRDefault="000B4B9C" w:rsidP="00AB5699">
      <w:pPr>
        <w:rPr>
          <w:rFonts w:ascii="Times New Roman" w:hAnsi="Times New Roman" w:cs="Times New Roman"/>
        </w:rPr>
      </w:pPr>
    </w:p>
    <w:p w:rsidR="000B4B9C" w:rsidRPr="00041BF7" w:rsidRDefault="000B4B9C" w:rsidP="00AB5699">
      <w:pPr>
        <w:rPr>
          <w:rFonts w:ascii="Times New Roman" w:hAnsi="Times New Roman" w:cs="Times New Roman"/>
        </w:rPr>
      </w:pPr>
    </w:p>
    <w:p w:rsidR="00AB5699" w:rsidRPr="00041BF7" w:rsidRDefault="00AB5699" w:rsidP="00AB5699">
      <w:pPr>
        <w:rPr>
          <w:rFonts w:ascii="Times New Roman" w:hAnsi="Times New Roman" w:cs="Times New Roman"/>
          <w:b/>
          <w:caps/>
        </w:rPr>
      </w:pPr>
      <w:r w:rsidRPr="00041BF7">
        <w:rPr>
          <w:rFonts w:ascii="Times New Roman" w:hAnsi="Times New Roman" w:cs="Times New Roman"/>
          <w:b/>
          <w:caps/>
        </w:rPr>
        <w:t>LAW ENFORCEMENT AND JUDICIARY COMMITTEE</w:t>
      </w:r>
    </w:p>
    <w:p w:rsidR="00AB5699" w:rsidRPr="00041BF7" w:rsidRDefault="00AB5699" w:rsidP="00AB5699">
      <w:pPr>
        <w:rPr>
          <w:rFonts w:ascii="Times New Roman" w:hAnsi="Times New Roman" w:cs="Times New Roman"/>
          <w:caps/>
        </w:rPr>
      </w:pPr>
    </w:p>
    <w:p w:rsidR="00041BF7" w:rsidRPr="00041BF7" w:rsidRDefault="00041BF7" w:rsidP="00AB5699">
      <w:pPr>
        <w:rPr>
          <w:rFonts w:ascii="Times New Roman" w:hAnsi="Times New Roman" w:cs="Times New Roman"/>
          <w:caps/>
        </w:rPr>
      </w:pPr>
    </w:p>
    <w:p w:rsidR="00AB5699" w:rsidRPr="00041BF7" w:rsidRDefault="00AB5699" w:rsidP="00AB5699">
      <w:pPr>
        <w:rPr>
          <w:rFonts w:ascii="Times New Roman" w:hAnsi="Times New Roman" w:cs="Times New Roman"/>
          <w:caps/>
        </w:rPr>
      </w:pPr>
    </w:p>
    <w:p w:rsidR="00AB5699" w:rsidRPr="00041BF7" w:rsidRDefault="00AB5699" w:rsidP="00AB5699">
      <w:pPr>
        <w:rPr>
          <w:rFonts w:ascii="Times New Roman" w:hAnsi="Times New Roman" w:cs="Times New Roman"/>
          <w:caps/>
        </w:rPr>
      </w:pPr>
      <w:r w:rsidRPr="00041BF7">
        <w:rPr>
          <w:rFonts w:ascii="Times New Roman" w:hAnsi="Times New Roman" w:cs="Times New Roman"/>
          <w:caps/>
        </w:rPr>
        <w:t>______________________________</w:t>
      </w:r>
      <w:r w:rsidRPr="00041BF7">
        <w:rPr>
          <w:rFonts w:ascii="Times New Roman" w:hAnsi="Times New Roman" w:cs="Times New Roman"/>
          <w:caps/>
        </w:rPr>
        <w:tab/>
      </w:r>
      <w:r w:rsidRPr="00041BF7">
        <w:rPr>
          <w:rFonts w:ascii="Times New Roman" w:hAnsi="Times New Roman" w:cs="Times New Roman"/>
          <w:caps/>
        </w:rPr>
        <w:tab/>
        <w:t>___________________________</w:t>
      </w:r>
      <w:r w:rsidR="00041BF7" w:rsidRPr="00041BF7">
        <w:rPr>
          <w:rFonts w:ascii="Times New Roman" w:hAnsi="Times New Roman" w:cs="Times New Roman"/>
          <w:caps/>
        </w:rPr>
        <w:t>____</w:t>
      </w:r>
    </w:p>
    <w:p w:rsidR="00AB5699" w:rsidRPr="00041BF7" w:rsidRDefault="00AB5699" w:rsidP="00AB5699">
      <w:pPr>
        <w:rPr>
          <w:rFonts w:ascii="Times New Roman" w:hAnsi="Times New Roman" w:cs="Times New Roman"/>
          <w:caps/>
        </w:rPr>
      </w:pPr>
      <w:r w:rsidRPr="00041BF7">
        <w:rPr>
          <w:rFonts w:ascii="Times New Roman" w:hAnsi="Times New Roman" w:cs="Times New Roman"/>
          <w:caps/>
        </w:rPr>
        <w:t xml:space="preserve">William Wenzel, </w:t>
      </w:r>
      <w:r w:rsidRPr="00041BF7">
        <w:rPr>
          <w:rFonts w:ascii="Times New Roman" w:hAnsi="Times New Roman" w:cs="Times New Roman"/>
        </w:rPr>
        <w:t>Chair</w:t>
      </w:r>
      <w:r w:rsidR="00041BF7" w:rsidRPr="00041BF7">
        <w:rPr>
          <w:rFonts w:ascii="Times New Roman" w:hAnsi="Times New Roman" w:cs="Times New Roman"/>
        </w:rPr>
        <w:tab/>
      </w:r>
      <w:r w:rsidR="00041BF7" w:rsidRPr="00041BF7">
        <w:rPr>
          <w:rFonts w:ascii="Times New Roman" w:hAnsi="Times New Roman" w:cs="Times New Roman"/>
        </w:rPr>
        <w:tab/>
      </w:r>
      <w:r w:rsidRPr="00041BF7">
        <w:rPr>
          <w:rFonts w:ascii="Times New Roman" w:hAnsi="Times New Roman" w:cs="Times New Roman"/>
          <w:caps/>
        </w:rPr>
        <w:tab/>
      </w:r>
      <w:r w:rsidR="000B4B9C" w:rsidRPr="00041BF7">
        <w:rPr>
          <w:rFonts w:ascii="Times New Roman" w:hAnsi="Times New Roman" w:cs="Times New Roman"/>
          <w:caps/>
        </w:rPr>
        <w:t>David Moore</w:t>
      </w:r>
    </w:p>
    <w:p w:rsidR="00041BF7" w:rsidRPr="00041BF7" w:rsidRDefault="00041BF7" w:rsidP="00AB5699">
      <w:pPr>
        <w:rPr>
          <w:rFonts w:ascii="Times New Roman" w:hAnsi="Times New Roman" w:cs="Times New Roman"/>
          <w:caps/>
        </w:rPr>
      </w:pPr>
    </w:p>
    <w:p w:rsidR="00AB5699" w:rsidRPr="00041BF7" w:rsidRDefault="00AB5699" w:rsidP="00AB5699">
      <w:pPr>
        <w:rPr>
          <w:rFonts w:ascii="Times New Roman" w:hAnsi="Times New Roman" w:cs="Times New Roman"/>
          <w:caps/>
        </w:rPr>
      </w:pPr>
    </w:p>
    <w:p w:rsidR="00AB5699" w:rsidRPr="00041BF7" w:rsidRDefault="00AB5699" w:rsidP="00AB5699">
      <w:pPr>
        <w:rPr>
          <w:rFonts w:ascii="Times New Roman" w:hAnsi="Times New Roman" w:cs="Times New Roman"/>
          <w:caps/>
        </w:rPr>
      </w:pPr>
      <w:r w:rsidRPr="00041BF7">
        <w:rPr>
          <w:rFonts w:ascii="Times New Roman" w:hAnsi="Times New Roman" w:cs="Times New Roman"/>
          <w:caps/>
        </w:rPr>
        <w:t>______________________________</w:t>
      </w:r>
      <w:r w:rsidRPr="00041BF7">
        <w:rPr>
          <w:rFonts w:ascii="Times New Roman" w:hAnsi="Times New Roman" w:cs="Times New Roman"/>
          <w:caps/>
        </w:rPr>
        <w:tab/>
      </w:r>
      <w:r w:rsidRPr="00041BF7">
        <w:rPr>
          <w:rFonts w:ascii="Times New Roman" w:hAnsi="Times New Roman" w:cs="Times New Roman"/>
          <w:caps/>
        </w:rPr>
        <w:tab/>
        <w:t>_______________________________</w:t>
      </w:r>
    </w:p>
    <w:p w:rsidR="00AB5699" w:rsidRPr="00041BF7" w:rsidRDefault="00AB5699" w:rsidP="00AB5699">
      <w:pPr>
        <w:rPr>
          <w:rFonts w:ascii="Times New Roman" w:hAnsi="Times New Roman" w:cs="Times New Roman"/>
          <w:caps/>
        </w:rPr>
      </w:pPr>
      <w:r w:rsidRPr="00041BF7">
        <w:rPr>
          <w:rFonts w:ascii="Times New Roman" w:hAnsi="Times New Roman" w:cs="Times New Roman"/>
          <w:caps/>
        </w:rPr>
        <w:t>Michelle Dent</w:t>
      </w:r>
      <w:r w:rsidR="00041BF7" w:rsidRPr="00041BF7">
        <w:rPr>
          <w:rFonts w:ascii="Times New Roman" w:hAnsi="Times New Roman" w:cs="Times New Roman"/>
          <w:caps/>
        </w:rPr>
        <w:tab/>
      </w:r>
      <w:r w:rsidR="00041BF7" w:rsidRPr="00041BF7">
        <w:rPr>
          <w:rFonts w:ascii="Times New Roman" w:hAnsi="Times New Roman" w:cs="Times New Roman"/>
          <w:caps/>
        </w:rPr>
        <w:tab/>
      </w:r>
      <w:r w:rsidRPr="00041BF7">
        <w:rPr>
          <w:rFonts w:ascii="Times New Roman" w:hAnsi="Times New Roman" w:cs="Times New Roman"/>
          <w:caps/>
        </w:rPr>
        <w:tab/>
      </w:r>
      <w:r w:rsidRPr="00041BF7">
        <w:rPr>
          <w:rFonts w:ascii="Times New Roman" w:hAnsi="Times New Roman" w:cs="Times New Roman"/>
          <w:caps/>
        </w:rPr>
        <w:tab/>
      </w:r>
      <w:r w:rsidR="000B4B9C" w:rsidRPr="00041BF7">
        <w:rPr>
          <w:rFonts w:ascii="Times New Roman" w:hAnsi="Times New Roman" w:cs="Times New Roman"/>
          <w:caps/>
        </w:rPr>
        <w:t>Connie Lehman</w:t>
      </w:r>
    </w:p>
    <w:p w:rsidR="00AB5699" w:rsidRPr="00041BF7" w:rsidRDefault="00AB5699" w:rsidP="00AB5699">
      <w:pPr>
        <w:rPr>
          <w:rFonts w:ascii="Times New Roman" w:hAnsi="Times New Roman" w:cs="Times New Roman"/>
          <w:caps/>
        </w:rPr>
      </w:pPr>
    </w:p>
    <w:p w:rsidR="00AB5699" w:rsidRPr="00041BF7" w:rsidRDefault="00AB5699" w:rsidP="00AB5699">
      <w:pPr>
        <w:rPr>
          <w:rFonts w:ascii="Times New Roman" w:hAnsi="Times New Roman" w:cs="Times New Roman"/>
          <w:i/>
          <w:caps/>
        </w:rPr>
      </w:pPr>
      <w:r w:rsidRPr="00041BF7">
        <w:rPr>
          <w:rFonts w:ascii="Times New Roman" w:hAnsi="Times New Roman" w:cs="Times New Roman"/>
          <w:i/>
          <w:caps/>
        </w:rPr>
        <w:tab/>
      </w:r>
      <w:r w:rsidRPr="00041BF7">
        <w:rPr>
          <w:rFonts w:ascii="Times New Roman" w:hAnsi="Times New Roman" w:cs="Times New Roman"/>
          <w:i/>
          <w:caps/>
        </w:rPr>
        <w:tab/>
      </w:r>
      <w:r w:rsidRPr="00041BF7">
        <w:rPr>
          <w:rFonts w:ascii="Times New Roman" w:hAnsi="Times New Roman" w:cs="Times New Roman"/>
          <w:i/>
          <w:caps/>
        </w:rPr>
        <w:tab/>
      </w:r>
      <w:r w:rsidRPr="00041BF7">
        <w:rPr>
          <w:rFonts w:ascii="Times New Roman" w:hAnsi="Times New Roman" w:cs="Times New Roman"/>
          <w:i/>
          <w:caps/>
        </w:rPr>
        <w:tab/>
      </w:r>
      <w:r w:rsidRPr="00041BF7">
        <w:rPr>
          <w:rFonts w:ascii="Times New Roman" w:hAnsi="Times New Roman" w:cs="Times New Roman"/>
          <w:i/>
          <w:caps/>
        </w:rPr>
        <w:tab/>
      </w:r>
      <w:r w:rsidRPr="00041BF7">
        <w:rPr>
          <w:rFonts w:ascii="Times New Roman" w:hAnsi="Times New Roman" w:cs="Times New Roman"/>
          <w:i/>
          <w:caps/>
        </w:rPr>
        <w:tab/>
      </w:r>
      <w:r w:rsidRPr="00041BF7">
        <w:rPr>
          <w:rFonts w:ascii="Times New Roman" w:hAnsi="Times New Roman" w:cs="Times New Roman"/>
          <w:i/>
          <w:caps/>
        </w:rPr>
        <w:tab/>
      </w:r>
      <w:r w:rsidRPr="00041BF7">
        <w:rPr>
          <w:rFonts w:ascii="Times New Roman" w:hAnsi="Times New Roman" w:cs="Times New Roman"/>
          <w:i/>
          <w:caps/>
        </w:rPr>
        <w:tab/>
      </w:r>
    </w:p>
    <w:p w:rsidR="00AB5699" w:rsidRPr="00041BF7" w:rsidRDefault="00AB5699" w:rsidP="00AB5699">
      <w:pPr>
        <w:rPr>
          <w:rFonts w:ascii="Times New Roman" w:hAnsi="Times New Roman" w:cs="Times New Roman"/>
          <w:i/>
          <w:caps/>
        </w:rPr>
      </w:pPr>
      <w:r w:rsidRPr="00041BF7">
        <w:rPr>
          <w:rFonts w:ascii="Times New Roman" w:hAnsi="Times New Roman" w:cs="Times New Roman"/>
          <w:i/>
          <w:caps/>
        </w:rPr>
        <w:t>_______________________________</w:t>
      </w:r>
    </w:p>
    <w:p w:rsidR="00AB5699" w:rsidRPr="00041BF7" w:rsidRDefault="00AB5699" w:rsidP="00AB5699">
      <w:pPr>
        <w:rPr>
          <w:rFonts w:ascii="Times New Roman" w:hAnsi="Times New Roman" w:cs="Times New Roman"/>
          <w:caps/>
        </w:rPr>
      </w:pPr>
      <w:r w:rsidRPr="00041BF7">
        <w:rPr>
          <w:rFonts w:ascii="Times New Roman" w:hAnsi="Times New Roman" w:cs="Times New Roman"/>
          <w:caps/>
        </w:rPr>
        <w:t>John Dietrich</w:t>
      </w:r>
    </w:p>
    <w:p w:rsidR="00AB5699" w:rsidRDefault="00AB5699" w:rsidP="00AB5699">
      <w:pPr>
        <w:rPr>
          <w:rFonts w:ascii="Times New Roman" w:hAnsi="Times New Roman" w:cs="Times New Roman"/>
          <w:caps/>
          <w:sz w:val="24"/>
          <w:szCs w:val="24"/>
        </w:rPr>
      </w:pPr>
    </w:p>
    <w:p w:rsidR="00041BF7" w:rsidRDefault="00041BF7" w:rsidP="00AB5699">
      <w:pPr>
        <w:rPr>
          <w:rFonts w:ascii="Times New Roman" w:hAnsi="Times New Roman" w:cs="Times New Roman"/>
          <w:caps/>
          <w:sz w:val="24"/>
          <w:szCs w:val="24"/>
        </w:rPr>
      </w:pPr>
    </w:p>
    <w:p w:rsidR="00041BF7" w:rsidRDefault="00041BF7" w:rsidP="00AB5699">
      <w:pPr>
        <w:rPr>
          <w:rFonts w:ascii="Times New Roman" w:hAnsi="Times New Roman" w:cs="Times New Roman"/>
          <w:caps/>
          <w:sz w:val="24"/>
          <w:szCs w:val="24"/>
        </w:rPr>
      </w:pPr>
    </w:p>
    <w:p w:rsidR="00041BF7" w:rsidRPr="00041BF7" w:rsidRDefault="00041BF7" w:rsidP="00AB5699">
      <w:pPr>
        <w:rPr>
          <w:rFonts w:ascii="Times New Roman" w:hAnsi="Times New Roman" w:cs="Times New Roman"/>
        </w:rPr>
      </w:pPr>
      <w:r w:rsidRPr="00041BF7">
        <w:rPr>
          <w:rFonts w:ascii="Times New Roman" w:hAnsi="Times New Roman" w:cs="Times New Roman"/>
          <w:b/>
          <w:caps/>
        </w:rPr>
        <w:t xml:space="preserve">FISCAL NOTE: </w:t>
      </w:r>
      <w:r w:rsidRPr="00041BF7">
        <w:rPr>
          <w:rFonts w:ascii="Times New Roman" w:hAnsi="Times New Roman" w:cs="Times New Roman"/>
          <w:caps/>
        </w:rPr>
        <w:t>n</w:t>
      </w:r>
      <w:r w:rsidRPr="00041BF7">
        <w:rPr>
          <w:rFonts w:ascii="Times New Roman" w:hAnsi="Times New Roman" w:cs="Times New Roman"/>
        </w:rPr>
        <w:t>o fiscal impact.</w:t>
      </w:r>
    </w:p>
    <w:p w:rsidR="00041BF7" w:rsidRPr="00041BF7" w:rsidRDefault="00041BF7" w:rsidP="00AB5699">
      <w:pPr>
        <w:rPr>
          <w:rFonts w:ascii="Times New Roman" w:hAnsi="Times New Roman" w:cs="Times New Roman"/>
        </w:rPr>
      </w:pPr>
    </w:p>
    <w:p w:rsidR="00041BF7" w:rsidRPr="00041BF7" w:rsidRDefault="00041BF7" w:rsidP="00AB5699">
      <w:pPr>
        <w:rPr>
          <w:rFonts w:ascii="Times New Roman" w:hAnsi="Times New Roman" w:cs="Times New Roman"/>
        </w:rPr>
      </w:pPr>
      <w:r w:rsidRPr="00041BF7">
        <w:rPr>
          <w:rFonts w:ascii="Times New Roman" w:hAnsi="Times New Roman" w:cs="Times New Roman"/>
          <w:b/>
        </w:rPr>
        <w:t xml:space="preserve">MIS NOTE: </w:t>
      </w:r>
      <w:r w:rsidRPr="00041BF7">
        <w:rPr>
          <w:rFonts w:ascii="Times New Roman" w:hAnsi="Times New Roman" w:cs="Times New Roman"/>
        </w:rPr>
        <w:t xml:space="preserve">No MIS impact. </w:t>
      </w:r>
    </w:p>
    <w:p w:rsidR="002007A2" w:rsidRPr="00041BF7" w:rsidRDefault="002007A2" w:rsidP="002007A2">
      <w:pPr>
        <w:pStyle w:val="Default"/>
        <w:rPr>
          <w:rFonts w:ascii="Times New Roman" w:hAnsi="Times New Roman" w:cs="Times New Roman"/>
          <w:caps/>
          <w:sz w:val="20"/>
          <w:szCs w:val="20"/>
        </w:rPr>
      </w:pPr>
    </w:p>
    <w:p w:rsidR="008523AC" w:rsidRPr="00041BF7" w:rsidRDefault="008523AC" w:rsidP="002007A2">
      <w:pPr>
        <w:pStyle w:val="Default"/>
        <w:rPr>
          <w:rFonts w:ascii="Times New Roman" w:hAnsi="Times New Roman" w:cs="Times New Roman"/>
        </w:rPr>
      </w:pPr>
    </w:p>
    <w:p w:rsidR="008523AC" w:rsidRPr="00041BF7" w:rsidRDefault="008523AC" w:rsidP="002007A2">
      <w:pPr>
        <w:pStyle w:val="Default"/>
        <w:rPr>
          <w:rFonts w:ascii="Times New Roman" w:hAnsi="Times New Roman" w:cs="Times New Roman"/>
        </w:rPr>
      </w:pPr>
    </w:p>
    <w:p w:rsidR="008523AC" w:rsidRPr="00041BF7" w:rsidRDefault="008523AC" w:rsidP="002007A2">
      <w:pPr>
        <w:pStyle w:val="Default"/>
        <w:rPr>
          <w:rFonts w:ascii="Times New Roman" w:hAnsi="Times New Roman" w:cs="Times New Roman"/>
        </w:rPr>
      </w:pPr>
    </w:p>
    <w:p w:rsidR="008523AC" w:rsidRDefault="008523AC" w:rsidP="002007A2">
      <w:pPr>
        <w:pStyle w:val="Default"/>
        <w:rPr>
          <w:rFonts w:ascii="Arial" w:hAnsi="Arial" w:cs="Arial"/>
        </w:rPr>
      </w:pPr>
    </w:p>
    <w:p w:rsidR="008523AC" w:rsidRDefault="008523AC" w:rsidP="002007A2">
      <w:pPr>
        <w:pStyle w:val="Default"/>
        <w:rPr>
          <w:rFonts w:ascii="Arial" w:hAnsi="Arial" w:cs="Arial"/>
        </w:rPr>
      </w:pPr>
    </w:p>
    <w:p w:rsidR="008523AC" w:rsidRDefault="008523AC" w:rsidP="002007A2">
      <w:pPr>
        <w:pStyle w:val="Default"/>
        <w:spacing w:before="180" w:line="201" w:lineRule="atLeast"/>
        <w:ind w:right="180"/>
        <w:rPr>
          <w:rFonts w:ascii="Arial" w:hAnsi="Arial" w:cs="Arial"/>
          <w:b/>
        </w:rPr>
      </w:pPr>
    </w:p>
    <w:p w:rsidR="008523AC" w:rsidRDefault="008523AC" w:rsidP="000B4B9C">
      <w:pPr>
        <w:pStyle w:val="Default"/>
        <w:spacing w:before="180" w:line="201" w:lineRule="atLeast"/>
        <w:ind w:right="180"/>
      </w:pPr>
      <w:r>
        <w:rPr>
          <w:rFonts w:ascii="Arial" w:hAnsi="Arial" w:cs="Arial"/>
          <w:b/>
        </w:rPr>
        <w:tab/>
      </w:r>
    </w:p>
    <w:p w:rsidR="008523AC" w:rsidRPr="00FC74AB" w:rsidRDefault="008523AC" w:rsidP="002007A2">
      <w:pPr>
        <w:rPr>
          <w:sz w:val="24"/>
          <w:szCs w:val="24"/>
        </w:rPr>
      </w:pPr>
    </w:p>
    <w:sectPr w:rsidR="008523AC" w:rsidRPr="00FC74AB" w:rsidSect="008523AC">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6E" w:rsidRDefault="00F70F6E" w:rsidP="008523AC">
      <w:r>
        <w:separator/>
      </w:r>
    </w:p>
  </w:endnote>
  <w:endnote w:type="continuationSeparator" w:id="0">
    <w:p w:rsidR="00F70F6E" w:rsidRDefault="00F70F6E" w:rsidP="0085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e Gothic LT Std Cn">
    <w:altName w:val="Trade Gothic LT Std Cn"/>
    <w:panose1 w:val="00000000000000000000"/>
    <w:charset w:val="00"/>
    <w:family w:val="swiss"/>
    <w:notTrueType/>
    <w:pitch w:val="default"/>
    <w:sig w:usb0="00000003" w:usb1="00000000" w:usb2="00000000" w:usb3="00000000" w:csb0="00000001"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6E" w:rsidRDefault="00F70F6E" w:rsidP="008523AC">
      <w:r>
        <w:separator/>
      </w:r>
    </w:p>
  </w:footnote>
  <w:footnote w:type="continuationSeparator" w:id="0">
    <w:p w:rsidR="00F70F6E" w:rsidRDefault="00F70F6E" w:rsidP="00852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AC" w:rsidRPr="00041BF7" w:rsidRDefault="008523AC" w:rsidP="008523AC">
    <w:pPr>
      <w:rPr>
        <w:rFonts w:ascii="Times New Roman" w:hAnsi="Times New Roman" w:cs="Times New Roman"/>
        <w:b/>
        <w:sz w:val="24"/>
        <w:szCs w:val="24"/>
      </w:rPr>
    </w:pPr>
    <w:r w:rsidRPr="00041BF7">
      <w:rPr>
        <w:rFonts w:ascii="Times New Roman" w:hAnsi="Times New Roman" w:cs="Times New Roman"/>
        <w:b/>
        <w:sz w:val="24"/>
        <w:szCs w:val="24"/>
      </w:rPr>
      <w:t>RESOLUTION NO._____-1</w:t>
    </w:r>
    <w:r w:rsidR="000B4B9C" w:rsidRPr="00041BF7">
      <w:rPr>
        <w:rFonts w:ascii="Times New Roman" w:hAnsi="Times New Roman" w:cs="Times New Roman"/>
        <w:b/>
        <w:sz w:val="24"/>
        <w:szCs w:val="24"/>
      </w:rPr>
      <w:t>6</w:t>
    </w:r>
    <w:r w:rsidRPr="00041BF7">
      <w:rPr>
        <w:rFonts w:ascii="Times New Roman" w:hAnsi="Times New Roman" w:cs="Times New Roman"/>
        <w:b/>
        <w:sz w:val="24"/>
        <w:szCs w:val="24"/>
      </w:rPr>
      <w:t>, Crime Victims’ Rights Week Proclamation</w:t>
    </w:r>
  </w:p>
  <w:p w:rsidR="008523AC" w:rsidRPr="00041BF7" w:rsidRDefault="008523AC" w:rsidP="008523AC">
    <w:pPr>
      <w:rPr>
        <w:rFonts w:ascii="Times New Roman" w:hAnsi="Times New Roman" w:cs="Times New Roman"/>
        <w:b/>
        <w:sz w:val="24"/>
        <w:szCs w:val="24"/>
      </w:rPr>
    </w:pPr>
    <w:r w:rsidRPr="00041BF7">
      <w:rPr>
        <w:rFonts w:ascii="Times New Roman" w:hAnsi="Times New Roman" w:cs="Times New Roman"/>
        <w:b/>
        <w:sz w:val="24"/>
        <w:szCs w:val="24"/>
      </w:rPr>
      <w:t>Page 2 of 2</w:t>
    </w:r>
  </w:p>
  <w:p w:rsidR="008523AC" w:rsidRDefault="00852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9F"/>
    <w:rsid w:val="0000138A"/>
    <w:rsid w:val="00002E72"/>
    <w:rsid w:val="00005AE0"/>
    <w:rsid w:val="00005BA7"/>
    <w:rsid w:val="00010CA7"/>
    <w:rsid w:val="00010D49"/>
    <w:rsid w:val="00011693"/>
    <w:rsid w:val="000119E3"/>
    <w:rsid w:val="0001587A"/>
    <w:rsid w:val="00015AE9"/>
    <w:rsid w:val="00015FBE"/>
    <w:rsid w:val="00020285"/>
    <w:rsid w:val="00021A24"/>
    <w:rsid w:val="0002302E"/>
    <w:rsid w:val="00024682"/>
    <w:rsid w:val="00031025"/>
    <w:rsid w:val="0003270C"/>
    <w:rsid w:val="00032E01"/>
    <w:rsid w:val="000338DB"/>
    <w:rsid w:val="00034F74"/>
    <w:rsid w:val="00035DD4"/>
    <w:rsid w:val="000363AF"/>
    <w:rsid w:val="00036737"/>
    <w:rsid w:val="00037290"/>
    <w:rsid w:val="000408D4"/>
    <w:rsid w:val="00041BF7"/>
    <w:rsid w:val="00042440"/>
    <w:rsid w:val="00042797"/>
    <w:rsid w:val="000446E3"/>
    <w:rsid w:val="00045629"/>
    <w:rsid w:val="00046368"/>
    <w:rsid w:val="00051432"/>
    <w:rsid w:val="00052488"/>
    <w:rsid w:val="00056B95"/>
    <w:rsid w:val="0006001C"/>
    <w:rsid w:val="00061A2A"/>
    <w:rsid w:val="00061BBC"/>
    <w:rsid w:val="000626C4"/>
    <w:rsid w:val="00063AA7"/>
    <w:rsid w:val="00064390"/>
    <w:rsid w:val="0006561E"/>
    <w:rsid w:val="00065920"/>
    <w:rsid w:val="00065D88"/>
    <w:rsid w:val="00065EAF"/>
    <w:rsid w:val="00067491"/>
    <w:rsid w:val="00073C43"/>
    <w:rsid w:val="00074258"/>
    <w:rsid w:val="00074AF4"/>
    <w:rsid w:val="00075840"/>
    <w:rsid w:val="00076AA7"/>
    <w:rsid w:val="000777F2"/>
    <w:rsid w:val="00077BB4"/>
    <w:rsid w:val="00077D00"/>
    <w:rsid w:val="00080CA0"/>
    <w:rsid w:val="00080EF1"/>
    <w:rsid w:val="000820A5"/>
    <w:rsid w:val="0008503B"/>
    <w:rsid w:val="00085B53"/>
    <w:rsid w:val="000866C7"/>
    <w:rsid w:val="000868DA"/>
    <w:rsid w:val="00090462"/>
    <w:rsid w:val="000919C3"/>
    <w:rsid w:val="00091BEB"/>
    <w:rsid w:val="000920C0"/>
    <w:rsid w:val="00094159"/>
    <w:rsid w:val="00095CDA"/>
    <w:rsid w:val="000A40AA"/>
    <w:rsid w:val="000A6A42"/>
    <w:rsid w:val="000A7B4C"/>
    <w:rsid w:val="000B046C"/>
    <w:rsid w:val="000B145B"/>
    <w:rsid w:val="000B1DC9"/>
    <w:rsid w:val="000B2281"/>
    <w:rsid w:val="000B3203"/>
    <w:rsid w:val="000B3FF3"/>
    <w:rsid w:val="000B4140"/>
    <w:rsid w:val="000B4145"/>
    <w:rsid w:val="000B4B9C"/>
    <w:rsid w:val="000B5E68"/>
    <w:rsid w:val="000B6720"/>
    <w:rsid w:val="000B7A90"/>
    <w:rsid w:val="000C0EE2"/>
    <w:rsid w:val="000C407C"/>
    <w:rsid w:val="000C51A4"/>
    <w:rsid w:val="000C646C"/>
    <w:rsid w:val="000C72B9"/>
    <w:rsid w:val="000D018B"/>
    <w:rsid w:val="000D23F4"/>
    <w:rsid w:val="000D2992"/>
    <w:rsid w:val="000D395C"/>
    <w:rsid w:val="000D42BA"/>
    <w:rsid w:val="000E2CC9"/>
    <w:rsid w:val="000E4857"/>
    <w:rsid w:val="000E746D"/>
    <w:rsid w:val="001004E1"/>
    <w:rsid w:val="00101107"/>
    <w:rsid w:val="00102A72"/>
    <w:rsid w:val="00103CC8"/>
    <w:rsid w:val="00105702"/>
    <w:rsid w:val="00107927"/>
    <w:rsid w:val="00107FD6"/>
    <w:rsid w:val="00114974"/>
    <w:rsid w:val="00115746"/>
    <w:rsid w:val="0012251B"/>
    <w:rsid w:val="001253F2"/>
    <w:rsid w:val="001259F2"/>
    <w:rsid w:val="00125C0C"/>
    <w:rsid w:val="001318DA"/>
    <w:rsid w:val="0013199F"/>
    <w:rsid w:val="001325B2"/>
    <w:rsid w:val="00134A19"/>
    <w:rsid w:val="00135BB9"/>
    <w:rsid w:val="00135ED6"/>
    <w:rsid w:val="00135F71"/>
    <w:rsid w:val="001361C4"/>
    <w:rsid w:val="00137B1C"/>
    <w:rsid w:val="001427A9"/>
    <w:rsid w:val="0014382A"/>
    <w:rsid w:val="00145846"/>
    <w:rsid w:val="00147768"/>
    <w:rsid w:val="001534C4"/>
    <w:rsid w:val="00156581"/>
    <w:rsid w:val="00156CAF"/>
    <w:rsid w:val="00167B8E"/>
    <w:rsid w:val="001708B8"/>
    <w:rsid w:val="00171CF8"/>
    <w:rsid w:val="00173D39"/>
    <w:rsid w:val="001772F1"/>
    <w:rsid w:val="001806FE"/>
    <w:rsid w:val="00185332"/>
    <w:rsid w:val="00185465"/>
    <w:rsid w:val="00185B23"/>
    <w:rsid w:val="00185FAB"/>
    <w:rsid w:val="00186312"/>
    <w:rsid w:val="00186720"/>
    <w:rsid w:val="001908CB"/>
    <w:rsid w:val="00191B01"/>
    <w:rsid w:val="001923C7"/>
    <w:rsid w:val="001925FB"/>
    <w:rsid w:val="001945C4"/>
    <w:rsid w:val="00197462"/>
    <w:rsid w:val="0019763A"/>
    <w:rsid w:val="00197BE2"/>
    <w:rsid w:val="001A21D9"/>
    <w:rsid w:val="001A39A1"/>
    <w:rsid w:val="001A5797"/>
    <w:rsid w:val="001A6915"/>
    <w:rsid w:val="001A7B2D"/>
    <w:rsid w:val="001B10C1"/>
    <w:rsid w:val="001B2095"/>
    <w:rsid w:val="001C0370"/>
    <w:rsid w:val="001C2145"/>
    <w:rsid w:val="001C4658"/>
    <w:rsid w:val="001C4877"/>
    <w:rsid w:val="001C5C27"/>
    <w:rsid w:val="001D1FE2"/>
    <w:rsid w:val="001D44A4"/>
    <w:rsid w:val="001D571B"/>
    <w:rsid w:val="001E1E00"/>
    <w:rsid w:val="001E44C4"/>
    <w:rsid w:val="001E4E77"/>
    <w:rsid w:val="001E7C87"/>
    <w:rsid w:val="001F2BC6"/>
    <w:rsid w:val="001F3047"/>
    <w:rsid w:val="001F38D0"/>
    <w:rsid w:val="001F3A29"/>
    <w:rsid w:val="001F5D6C"/>
    <w:rsid w:val="001F5F42"/>
    <w:rsid w:val="001F62A6"/>
    <w:rsid w:val="002007A2"/>
    <w:rsid w:val="00202379"/>
    <w:rsid w:val="0020668C"/>
    <w:rsid w:val="00206CEA"/>
    <w:rsid w:val="0021496B"/>
    <w:rsid w:val="00215302"/>
    <w:rsid w:val="00215F29"/>
    <w:rsid w:val="002215FD"/>
    <w:rsid w:val="002242AC"/>
    <w:rsid w:val="002248C5"/>
    <w:rsid w:val="00232110"/>
    <w:rsid w:val="0023277D"/>
    <w:rsid w:val="002340FC"/>
    <w:rsid w:val="00237ED6"/>
    <w:rsid w:val="00245DFC"/>
    <w:rsid w:val="00250E8A"/>
    <w:rsid w:val="002514E1"/>
    <w:rsid w:val="00251BC7"/>
    <w:rsid w:val="002527A5"/>
    <w:rsid w:val="00260CEF"/>
    <w:rsid w:val="002746E7"/>
    <w:rsid w:val="00275766"/>
    <w:rsid w:val="00276CD0"/>
    <w:rsid w:val="00281A76"/>
    <w:rsid w:val="00282932"/>
    <w:rsid w:val="00293003"/>
    <w:rsid w:val="002937A4"/>
    <w:rsid w:val="00297FD9"/>
    <w:rsid w:val="002A17E9"/>
    <w:rsid w:val="002A267A"/>
    <w:rsid w:val="002A495E"/>
    <w:rsid w:val="002A4ECC"/>
    <w:rsid w:val="002A7C5D"/>
    <w:rsid w:val="002B13DF"/>
    <w:rsid w:val="002B2991"/>
    <w:rsid w:val="002B3D37"/>
    <w:rsid w:val="002B49BC"/>
    <w:rsid w:val="002B5CD7"/>
    <w:rsid w:val="002B6889"/>
    <w:rsid w:val="002B7B13"/>
    <w:rsid w:val="002B7CCC"/>
    <w:rsid w:val="002C3061"/>
    <w:rsid w:val="002C4A07"/>
    <w:rsid w:val="002C6CDC"/>
    <w:rsid w:val="002D3FAF"/>
    <w:rsid w:val="002D4019"/>
    <w:rsid w:val="002D6840"/>
    <w:rsid w:val="002D69AB"/>
    <w:rsid w:val="002D7127"/>
    <w:rsid w:val="002D71AF"/>
    <w:rsid w:val="002D7A26"/>
    <w:rsid w:val="002E2E23"/>
    <w:rsid w:val="002E5461"/>
    <w:rsid w:val="002E5586"/>
    <w:rsid w:val="002E7583"/>
    <w:rsid w:val="002F02DE"/>
    <w:rsid w:val="002F08BD"/>
    <w:rsid w:val="002F2B17"/>
    <w:rsid w:val="002F483F"/>
    <w:rsid w:val="002F561E"/>
    <w:rsid w:val="002F7320"/>
    <w:rsid w:val="002F7B1C"/>
    <w:rsid w:val="003004C5"/>
    <w:rsid w:val="00301C7D"/>
    <w:rsid w:val="003025AE"/>
    <w:rsid w:val="0030427A"/>
    <w:rsid w:val="00307E77"/>
    <w:rsid w:val="003109DC"/>
    <w:rsid w:val="0031157E"/>
    <w:rsid w:val="00312D12"/>
    <w:rsid w:val="003145D7"/>
    <w:rsid w:val="00317A8C"/>
    <w:rsid w:val="003203E6"/>
    <w:rsid w:val="00320AA9"/>
    <w:rsid w:val="0032525E"/>
    <w:rsid w:val="00325A8D"/>
    <w:rsid w:val="003279E4"/>
    <w:rsid w:val="00331B62"/>
    <w:rsid w:val="00331D46"/>
    <w:rsid w:val="00332A59"/>
    <w:rsid w:val="00332C6D"/>
    <w:rsid w:val="00334CEE"/>
    <w:rsid w:val="00344F2C"/>
    <w:rsid w:val="003450BC"/>
    <w:rsid w:val="0035073B"/>
    <w:rsid w:val="0035402B"/>
    <w:rsid w:val="00354B8F"/>
    <w:rsid w:val="00362DFB"/>
    <w:rsid w:val="00365779"/>
    <w:rsid w:val="00367B39"/>
    <w:rsid w:val="00372223"/>
    <w:rsid w:val="0037264A"/>
    <w:rsid w:val="00374B6E"/>
    <w:rsid w:val="003757E2"/>
    <w:rsid w:val="003813E8"/>
    <w:rsid w:val="003821A1"/>
    <w:rsid w:val="00383074"/>
    <w:rsid w:val="00383532"/>
    <w:rsid w:val="00384819"/>
    <w:rsid w:val="00384A8A"/>
    <w:rsid w:val="003861BC"/>
    <w:rsid w:val="00386DB3"/>
    <w:rsid w:val="0039349B"/>
    <w:rsid w:val="003938BE"/>
    <w:rsid w:val="00393E5F"/>
    <w:rsid w:val="00395C39"/>
    <w:rsid w:val="003968B5"/>
    <w:rsid w:val="00397913"/>
    <w:rsid w:val="00397B3A"/>
    <w:rsid w:val="003A1F4E"/>
    <w:rsid w:val="003A487F"/>
    <w:rsid w:val="003A4B1E"/>
    <w:rsid w:val="003A5279"/>
    <w:rsid w:val="003A61A6"/>
    <w:rsid w:val="003B07F1"/>
    <w:rsid w:val="003B0AEF"/>
    <w:rsid w:val="003B31A5"/>
    <w:rsid w:val="003B3574"/>
    <w:rsid w:val="003B5AF1"/>
    <w:rsid w:val="003B5ECF"/>
    <w:rsid w:val="003B6CA5"/>
    <w:rsid w:val="003B7FB7"/>
    <w:rsid w:val="003C0121"/>
    <w:rsid w:val="003C0DB1"/>
    <w:rsid w:val="003C19E7"/>
    <w:rsid w:val="003C3C87"/>
    <w:rsid w:val="003C49C0"/>
    <w:rsid w:val="003C4BB1"/>
    <w:rsid w:val="003C66C1"/>
    <w:rsid w:val="003C76DF"/>
    <w:rsid w:val="003C7EA9"/>
    <w:rsid w:val="003D22FD"/>
    <w:rsid w:val="003D2F08"/>
    <w:rsid w:val="003D4B6D"/>
    <w:rsid w:val="003D6AC0"/>
    <w:rsid w:val="003E18F2"/>
    <w:rsid w:val="003E1F49"/>
    <w:rsid w:val="003E4117"/>
    <w:rsid w:val="003E77FA"/>
    <w:rsid w:val="003F0EB3"/>
    <w:rsid w:val="003F2468"/>
    <w:rsid w:val="003F37D5"/>
    <w:rsid w:val="00401566"/>
    <w:rsid w:val="004050B3"/>
    <w:rsid w:val="004100F1"/>
    <w:rsid w:val="00411F31"/>
    <w:rsid w:val="00412A8C"/>
    <w:rsid w:val="004156E6"/>
    <w:rsid w:val="00416E68"/>
    <w:rsid w:val="00420DE7"/>
    <w:rsid w:val="004220C5"/>
    <w:rsid w:val="0042553A"/>
    <w:rsid w:val="00425895"/>
    <w:rsid w:val="00426D92"/>
    <w:rsid w:val="0042774B"/>
    <w:rsid w:val="00430AF6"/>
    <w:rsid w:val="004311F3"/>
    <w:rsid w:val="004324B1"/>
    <w:rsid w:val="004349CD"/>
    <w:rsid w:val="00436D61"/>
    <w:rsid w:val="004371C9"/>
    <w:rsid w:val="00437ABD"/>
    <w:rsid w:val="00437BD0"/>
    <w:rsid w:val="00440FDB"/>
    <w:rsid w:val="00441EB0"/>
    <w:rsid w:val="004446C7"/>
    <w:rsid w:val="00444B0F"/>
    <w:rsid w:val="004478D0"/>
    <w:rsid w:val="00450C34"/>
    <w:rsid w:val="00452ACA"/>
    <w:rsid w:val="004541F8"/>
    <w:rsid w:val="00456D33"/>
    <w:rsid w:val="0045766E"/>
    <w:rsid w:val="00461671"/>
    <w:rsid w:val="0046254D"/>
    <w:rsid w:val="00462592"/>
    <w:rsid w:val="00462E29"/>
    <w:rsid w:val="00463C80"/>
    <w:rsid w:val="00464BB2"/>
    <w:rsid w:val="00465DEB"/>
    <w:rsid w:val="0047071B"/>
    <w:rsid w:val="00474C5C"/>
    <w:rsid w:val="004813F9"/>
    <w:rsid w:val="004816FB"/>
    <w:rsid w:val="00483607"/>
    <w:rsid w:val="00485A4F"/>
    <w:rsid w:val="00485CA7"/>
    <w:rsid w:val="00486B1A"/>
    <w:rsid w:val="00487771"/>
    <w:rsid w:val="00487D3B"/>
    <w:rsid w:val="004917E4"/>
    <w:rsid w:val="00491A64"/>
    <w:rsid w:val="00492075"/>
    <w:rsid w:val="004923AB"/>
    <w:rsid w:val="004936AB"/>
    <w:rsid w:val="004937D0"/>
    <w:rsid w:val="00493D0E"/>
    <w:rsid w:val="00496BF1"/>
    <w:rsid w:val="00496CA1"/>
    <w:rsid w:val="004A0307"/>
    <w:rsid w:val="004A073A"/>
    <w:rsid w:val="004A0938"/>
    <w:rsid w:val="004A0B83"/>
    <w:rsid w:val="004A2999"/>
    <w:rsid w:val="004A5238"/>
    <w:rsid w:val="004A60E0"/>
    <w:rsid w:val="004A61BB"/>
    <w:rsid w:val="004A6728"/>
    <w:rsid w:val="004A6F3A"/>
    <w:rsid w:val="004A7D2D"/>
    <w:rsid w:val="004B0972"/>
    <w:rsid w:val="004B3BC5"/>
    <w:rsid w:val="004B4477"/>
    <w:rsid w:val="004B77E0"/>
    <w:rsid w:val="004C2152"/>
    <w:rsid w:val="004C3B2E"/>
    <w:rsid w:val="004C54D5"/>
    <w:rsid w:val="004C59C0"/>
    <w:rsid w:val="004C627E"/>
    <w:rsid w:val="004D02E6"/>
    <w:rsid w:val="004D3D76"/>
    <w:rsid w:val="004D6472"/>
    <w:rsid w:val="004D6B42"/>
    <w:rsid w:val="004D6C23"/>
    <w:rsid w:val="004D7F93"/>
    <w:rsid w:val="004E0C8E"/>
    <w:rsid w:val="004E144D"/>
    <w:rsid w:val="004E17CA"/>
    <w:rsid w:val="004E5A6F"/>
    <w:rsid w:val="004E5F0D"/>
    <w:rsid w:val="004E635A"/>
    <w:rsid w:val="004F0029"/>
    <w:rsid w:val="004F1B48"/>
    <w:rsid w:val="004F402A"/>
    <w:rsid w:val="004F6D2F"/>
    <w:rsid w:val="00500FEE"/>
    <w:rsid w:val="00503218"/>
    <w:rsid w:val="00506BD6"/>
    <w:rsid w:val="00507456"/>
    <w:rsid w:val="00514F98"/>
    <w:rsid w:val="00515191"/>
    <w:rsid w:val="00516652"/>
    <w:rsid w:val="00517B28"/>
    <w:rsid w:val="00520CC3"/>
    <w:rsid w:val="00521732"/>
    <w:rsid w:val="005225EA"/>
    <w:rsid w:val="00525DF1"/>
    <w:rsid w:val="00527A22"/>
    <w:rsid w:val="00530A19"/>
    <w:rsid w:val="005314FC"/>
    <w:rsid w:val="00533D77"/>
    <w:rsid w:val="005342F0"/>
    <w:rsid w:val="0053463A"/>
    <w:rsid w:val="005356D6"/>
    <w:rsid w:val="00535E2C"/>
    <w:rsid w:val="00541D59"/>
    <w:rsid w:val="00542386"/>
    <w:rsid w:val="00543487"/>
    <w:rsid w:val="005448A3"/>
    <w:rsid w:val="0054533B"/>
    <w:rsid w:val="00545A9C"/>
    <w:rsid w:val="00546C46"/>
    <w:rsid w:val="005475A1"/>
    <w:rsid w:val="00551C1C"/>
    <w:rsid w:val="005523E1"/>
    <w:rsid w:val="005575F2"/>
    <w:rsid w:val="00557ADA"/>
    <w:rsid w:val="00563C6A"/>
    <w:rsid w:val="00566E4A"/>
    <w:rsid w:val="00570CE3"/>
    <w:rsid w:val="0057342E"/>
    <w:rsid w:val="00574B39"/>
    <w:rsid w:val="00574C2E"/>
    <w:rsid w:val="00576074"/>
    <w:rsid w:val="0057742C"/>
    <w:rsid w:val="00581D03"/>
    <w:rsid w:val="005830C3"/>
    <w:rsid w:val="00584A58"/>
    <w:rsid w:val="0058570B"/>
    <w:rsid w:val="005921B8"/>
    <w:rsid w:val="00593587"/>
    <w:rsid w:val="00595243"/>
    <w:rsid w:val="00595F5E"/>
    <w:rsid w:val="00596EB8"/>
    <w:rsid w:val="00597337"/>
    <w:rsid w:val="005A2474"/>
    <w:rsid w:val="005A2B93"/>
    <w:rsid w:val="005A34DC"/>
    <w:rsid w:val="005A705C"/>
    <w:rsid w:val="005B007C"/>
    <w:rsid w:val="005B08A6"/>
    <w:rsid w:val="005B0BE4"/>
    <w:rsid w:val="005B2EE9"/>
    <w:rsid w:val="005B2F3A"/>
    <w:rsid w:val="005B3630"/>
    <w:rsid w:val="005B6B09"/>
    <w:rsid w:val="005C21B6"/>
    <w:rsid w:val="005C26CC"/>
    <w:rsid w:val="005C2B39"/>
    <w:rsid w:val="005C433D"/>
    <w:rsid w:val="005C4385"/>
    <w:rsid w:val="005C55C0"/>
    <w:rsid w:val="005C6826"/>
    <w:rsid w:val="005C76AD"/>
    <w:rsid w:val="005D26F5"/>
    <w:rsid w:val="005D6465"/>
    <w:rsid w:val="005D663C"/>
    <w:rsid w:val="005D73D6"/>
    <w:rsid w:val="005E1FD2"/>
    <w:rsid w:val="005E24EE"/>
    <w:rsid w:val="005E2ABA"/>
    <w:rsid w:val="005E3985"/>
    <w:rsid w:val="005E410E"/>
    <w:rsid w:val="005E4D56"/>
    <w:rsid w:val="005E6651"/>
    <w:rsid w:val="005E7750"/>
    <w:rsid w:val="005F2210"/>
    <w:rsid w:val="005F3E99"/>
    <w:rsid w:val="00604092"/>
    <w:rsid w:val="00606B4A"/>
    <w:rsid w:val="00612380"/>
    <w:rsid w:val="00612E65"/>
    <w:rsid w:val="0061351C"/>
    <w:rsid w:val="00613A10"/>
    <w:rsid w:val="0061614B"/>
    <w:rsid w:val="0061614C"/>
    <w:rsid w:val="0061739F"/>
    <w:rsid w:val="00624524"/>
    <w:rsid w:val="00627FAD"/>
    <w:rsid w:val="006307E2"/>
    <w:rsid w:val="00630EDE"/>
    <w:rsid w:val="00635B92"/>
    <w:rsid w:val="00640051"/>
    <w:rsid w:val="00641BB1"/>
    <w:rsid w:val="00644B46"/>
    <w:rsid w:val="00647461"/>
    <w:rsid w:val="00650986"/>
    <w:rsid w:val="006525AA"/>
    <w:rsid w:val="00653B96"/>
    <w:rsid w:val="00653FCF"/>
    <w:rsid w:val="00655FAB"/>
    <w:rsid w:val="00663FF7"/>
    <w:rsid w:val="00664BF0"/>
    <w:rsid w:val="006660D6"/>
    <w:rsid w:val="00666C85"/>
    <w:rsid w:val="006743C5"/>
    <w:rsid w:val="006779BC"/>
    <w:rsid w:val="00680891"/>
    <w:rsid w:val="006828C0"/>
    <w:rsid w:val="00684E93"/>
    <w:rsid w:val="00691A06"/>
    <w:rsid w:val="00691AF4"/>
    <w:rsid w:val="00694BE3"/>
    <w:rsid w:val="006956AB"/>
    <w:rsid w:val="00696073"/>
    <w:rsid w:val="00697B2C"/>
    <w:rsid w:val="006A07B9"/>
    <w:rsid w:val="006A396F"/>
    <w:rsid w:val="006A4203"/>
    <w:rsid w:val="006B18EC"/>
    <w:rsid w:val="006B2069"/>
    <w:rsid w:val="006B28BB"/>
    <w:rsid w:val="006B2D31"/>
    <w:rsid w:val="006B55D2"/>
    <w:rsid w:val="006B6081"/>
    <w:rsid w:val="006C08CA"/>
    <w:rsid w:val="006C5176"/>
    <w:rsid w:val="006C5936"/>
    <w:rsid w:val="006C7AED"/>
    <w:rsid w:val="006D01BB"/>
    <w:rsid w:val="006D0CC8"/>
    <w:rsid w:val="006D2F0F"/>
    <w:rsid w:val="006D7D49"/>
    <w:rsid w:val="006E0834"/>
    <w:rsid w:val="006E0F6A"/>
    <w:rsid w:val="006E38C9"/>
    <w:rsid w:val="006F1A06"/>
    <w:rsid w:val="006F401A"/>
    <w:rsid w:val="006F606A"/>
    <w:rsid w:val="006F790E"/>
    <w:rsid w:val="00701393"/>
    <w:rsid w:val="0070306B"/>
    <w:rsid w:val="00703510"/>
    <w:rsid w:val="00704A45"/>
    <w:rsid w:val="00707019"/>
    <w:rsid w:val="00710E62"/>
    <w:rsid w:val="00711877"/>
    <w:rsid w:val="007120EB"/>
    <w:rsid w:val="007148F0"/>
    <w:rsid w:val="00714D1B"/>
    <w:rsid w:val="00722625"/>
    <w:rsid w:val="00722E5C"/>
    <w:rsid w:val="00724C66"/>
    <w:rsid w:val="007252EE"/>
    <w:rsid w:val="007259D2"/>
    <w:rsid w:val="00726498"/>
    <w:rsid w:val="00730FA7"/>
    <w:rsid w:val="00732209"/>
    <w:rsid w:val="00733509"/>
    <w:rsid w:val="007379E3"/>
    <w:rsid w:val="00737F61"/>
    <w:rsid w:val="00737FA9"/>
    <w:rsid w:val="00740355"/>
    <w:rsid w:val="00741683"/>
    <w:rsid w:val="00742987"/>
    <w:rsid w:val="00742ACD"/>
    <w:rsid w:val="00743F7F"/>
    <w:rsid w:val="007467F0"/>
    <w:rsid w:val="007515A5"/>
    <w:rsid w:val="007515E8"/>
    <w:rsid w:val="00751989"/>
    <w:rsid w:val="00753450"/>
    <w:rsid w:val="0075381F"/>
    <w:rsid w:val="0075642D"/>
    <w:rsid w:val="007602F9"/>
    <w:rsid w:val="00761C8B"/>
    <w:rsid w:val="007629BD"/>
    <w:rsid w:val="00762ACA"/>
    <w:rsid w:val="007631E4"/>
    <w:rsid w:val="00763739"/>
    <w:rsid w:val="007641E5"/>
    <w:rsid w:val="00767678"/>
    <w:rsid w:val="00771AE4"/>
    <w:rsid w:val="00773EA3"/>
    <w:rsid w:val="0077569F"/>
    <w:rsid w:val="00775BCD"/>
    <w:rsid w:val="00777B69"/>
    <w:rsid w:val="007853E0"/>
    <w:rsid w:val="0078622F"/>
    <w:rsid w:val="0078685B"/>
    <w:rsid w:val="00794DA6"/>
    <w:rsid w:val="00795604"/>
    <w:rsid w:val="0079755F"/>
    <w:rsid w:val="007B06A0"/>
    <w:rsid w:val="007B0A81"/>
    <w:rsid w:val="007B5B96"/>
    <w:rsid w:val="007C1938"/>
    <w:rsid w:val="007C3CBF"/>
    <w:rsid w:val="007C4509"/>
    <w:rsid w:val="007C4841"/>
    <w:rsid w:val="007C638A"/>
    <w:rsid w:val="007D1F7D"/>
    <w:rsid w:val="007D284F"/>
    <w:rsid w:val="007D2DEF"/>
    <w:rsid w:val="007D36D9"/>
    <w:rsid w:val="007D73FB"/>
    <w:rsid w:val="007E2732"/>
    <w:rsid w:val="007E2F3D"/>
    <w:rsid w:val="007E3497"/>
    <w:rsid w:val="007E4470"/>
    <w:rsid w:val="007E5112"/>
    <w:rsid w:val="007F1ADA"/>
    <w:rsid w:val="007F3C02"/>
    <w:rsid w:val="007F4C7F"/>
    <w:rsid w:val="007F6E34"/>
    <w:rsid w:val="00800835"/>
    <w:rsid w:val="00802464"/>
    <w:rsid w:val="00803237"/>
    <w:rsid w:val="0080424C"/>
    <w:rsid w:val="00804D40"/>
    <w:rsid w:val="0080752E"/>
    <w:rsid w:val="00807675"/>
    <w:rsid w:val="00811ECE"/>
    <w:rsid w:val="00813B61"/>
    <w:rsid w:val="00813E24"/>
    <w:rsid w:val="0081470C"/>
    <w:rsid w:val="00816E7B"/>
    <w:rsid w:val="00821BF6"/>
    <w:rsid w:val="00827D91"/>
    <w:rsid w:val="00832C5F"/>
    <w:rsid w:val="008342FF"/>
    <w:rsid w:val="00835439"/>
    <w:rsid w:val="0083664D"/>
    <w:rsid w:val="00836AFC"/>
    <w:rsid w:val="0084027D"/>
    <w:rsid w:val="0084100B"/>
    <w:rsid w:val="00841896"/>
    <w:rsid w:val="00841ADC"/>
    <w:rsid w:val="00842498"/>
    <w:rsid w:val="008428B2"/>
    <w:rsid w:val="008523AC"/>
    <w:rsid w:val="00854213"/>
    <w:rsid w:val="00854B80"/>
    <w:rsid w:val="008557C2"/>
    <w:rsid w:val="0085686E"/>
    <w:rsid w:val="00857A98"/>
    <w:rsid w:val="00857B00"/>
    <w:rsid w:val="00861608"/>
    <w:rsid w:val="0086353F"/>
    <w:rsid w:val="0086740C"/>
    <w:rsid w:val="00870133"/>
    <w:rsid w:val="00871C54"/>
    <w:rsid w:val="00873402"/>
    <w:rsid w:val="00881A33"/>
    <w:rsid w:val="008830CE"/>
    <w:rsid w:val="0088460C"/>
    <w:rsid w:val="00884B59"/>
    <w:rsid w:val="00886305"/>
    <w:rsid w:val="008954C4"/>
    <w:rsid w:val="008962A8"/>
    <w:rsid w:val="008A2A05"/>
    <w:rsid w:val="008A2DC7"/>
    <w:rsid w:val="008A3374"/>
    <w:rsid w:val="008A4E19"/>
    <w:rsid w:val="008A748E"/>
    <w:rsid w:val="008B0D82"/>
    <w:rsid w:val="008B1B28"/>
    <w:rsid w:val="008B22FE"/>
    <w:rsid w:val="008B3A96"/>
    <w:rsid w:val="008B5357"/>
    <w:rsid w:val="008B6431"/>
    <w:rsid w:val="008B64C6"/>
    <w:rsid w:val="008B68D1"/>
    <w:rsid w:val="008C08E1"/>
    <w:rsid w:val="008C170D"/>
    <w:rsid w:val="008C1E4F"/>
    <w:rsid w:val="008C280C"/>
    <w:rsid w:val="008C3B08"/>
    <w:rsid w:val="008C7866"/>
    <w:rsid w:val="008D3909"/>
    <w:rsid w:val="008D52F2"/>
    <w:rsid w:val="008D60F2"/>
    <w:rsid w:val="008D6D9C"/>
    <w:rsid w:val="008D7BC8"/>
    <w:rsid w:val="008E1F4D"/>
    <w:rsid w:val="008E22FD"/>
    <w:rsid w:val="008E2F90"/>
    <w:rsid w:val="008E4659"/>
    <w:rsid w:val="008E478C"/>
    <w:rsid w:val="008E4C07"/>
    <w:rsid w:val="008E700B"/>
    <w:rsid w:val="008F006F"/>
    <w:rsid w:val="008F0B49"/>
    <w:rsid w:val="008F1990"/>
    <w:rsid w:val="008F3C1F"/>
    <w:rsid w:val="008F4CED"/>
    <w:rsid w:val="008F5AFA"/>
    <w:rsid w:val="008F5FFE"/>
    <w:rsid w:val="008F64ED"/>
    <w:rsid w:val="008F7F81"/>
    <w:rsid w:val="0090078F"/>
    <w:rsid w:val="00900D97"/>
    <w:rsid w:val="00901283"/>
    <w:rsid w:val="00903E1D"/>
    <w:rsid w:val="00904163"/>
    <w:rsid w:val="009042EE"/>
    <w:rsid w:val="0090480E"/>
    <w:rsid w:val="00912F52"/>
    <w:rsid w:val="009152B6"/>
    <w:rsid w:val="009164CE"/>
    <w:rsid w:val="009165C9"/>
    <w:rsid w:val="0091674A"/>
    <w:rsid w:val="00916A7B"/>
    <w:rsid w:val="00917F30"/>
    <w:rsid w:val="0092126B"/>
    <w:rsid w:val="00926774"/>
    <w:rsid w:val="00926BE9"/>
    <w:rsid w:val="00926EFA"/>
    <w:rsid w:val="009270A1"/>
    <w:rsid w:val="00933722"/>
    <w:rsid w:val="00935BA8"/>
    <w:rsid w:val="00940559"/>
    <w:rsid w:val="00946C2C"/>
    <w:rsid w:val="00950024"/>
    <w:rsid w:val="00950732"/>
    <w:rsid w:val="00950DE0"/>
    <w:rsid w:val="00951987"/>
    <w:rsid w:val="00951E68"/>
    <w:rsid w:val="00953634"/>
    <w:rsid w:val="00954683"/>
    <w:rsid w:val="00954D76"/>
    <w:rsid w:val="0095579E"/>
    <w:rsid w:val="00957064"/>
    <w:rsid w:val="00963306"/>
    <w:rsid w:val="009634F1"/>
    <w:rsid w:val="009637FD"/>
    <w:rsid w:val="009650D1"/>
    <w:rsid w:val="00965DDB"/>
    <w:rsid w:val="00967C3B"/>
    <w:rsid w:val="009710E4"/>
    <w:rsid w:val="00972921"/>
    <w:rsid w:val="00974506"/>
    <w:rsid w:val="00974AF3"/>
    <w:rsid w:val="009767DE"/>
    <w:rsid w:val="00977F07"/>
    <w:rsid w:val="009809AD"/>
    <w:rsid w:val="00981CE5"/>
    <w:rsid w:val="0098263C"/>
    <w:rsid w:val="0098597B"/>
    <w:rsid w:val="00985B4A"/>
    <w:rsid w:val="0099144B"/>
    <w:rsid w:val="00992141"/>
    <w:rsid w:val="0099712B"/>
    <w:rsid w:val="00997F2C"/>
    <w:rsid w:val="009A082A"/>
    <w:rsid w:val="009A2358"/>
    <w:rsid w:val="009A2459"/>
    <w:rsid w:val="009A62AB"/>
    <w:rsid w:val="009A6554"/>
    <w:rsid w:val="009A6C62"/>
    <w:rsid w:val="009B0213"/>
    <w:rsid w:val="009B060C"/>
    <w:rsid w:val="009B070A"/>
    <w:rsid w:val="009B0ECE"/>
    <w:rsid w:val="009B0F6A"/>
    <w:rsid w:val="009B2C4B"/>
    <w:rsid w:val="009B3160"/>
    <w:rsid w:val="009B5D63"/>
    <w:rsid w:val="009B7191"/>
    <w:rsid w:val="009B72C4"/>
    <w:rsid w:val="009C14C3"/>
    <w:rsid w:val="009C17C7"/>
    <w:rsid w:val="009C1D43"/>
    <w:rsid w:val="009C2ECD"/>
    <w:rsid w:val="009C42A7"/>
    <w:rsid w:val="009C4CBF"/>
    <w:rsid w:val="009C6DE6"/>
    <w:rsid w:val="009C71F0"/>
    <w:rsid w:val="009D49EF"/>
    <w:rsid w:val="009E0626"/>
    <w:rsid w:val="009F41FC"/>
    <w:rsid w:val="009F47A8"/>
    <w:rsid w:val="009F632B"/>
    <w:rsid w:val="00A00F3F"/>
    <w:rsid w:val="00A02695"/>
    <w:rsid w:val="00A04359"/>
    <w:rsid w:val="00A046DA"/>
    <w:rsid w:val="00A0693D"/>
    <w:rsid w:val="00A07A85"/>
    <w:rsid w:val="00A12660"/>
    <w:rsid w:val="00A13449"/>
    <w:rsid w:val="00A1440E"/>
    <w:rsid w:val="00A156E6"/>
    <w:rsid w:val="00A15769"/>
    <w:rsid w:val="00A15EB5"/>
    <w:rsid w:val="00A20473"/>
    <w:rsid w:val="00A2360F"/>
    <w:rsid w:val="00A251CE"/>
    <w:rsid w:val="00A251FD"/>
    <w:rsid w:val="00A25664"/>
    <w:rsid w:val="00A2634B"/>
    <w:rsid w:val="00A27130"/>
    <w:rsid w:val="00A3188E"/>
    <w:rsid w:val="00A31AA8"/>
    <w:rsid w:val="00A3380E"/>
    <w:rsid w:val="00A34FEB"/>
    <w:rsid w:val="00A35610"/>
    <w:rsid w:val="00A362DD"/>
    <w:rsid w:val="00A407D5"/>
    <w:rsid w:val="00A408D3"/>
    <w:rsid w:val="00A41AF2"/>
    <w:rsid w:val="00A456BD"/>
    <w:rsid w:val="00A466AD"/>
    <w:rsid w:val="00A53646"/>
    <w:rsid w:val="00A56EFE"/>
    <w:rsid w:val="00A6182F"/>
    <w:rsid w:val="00A620D8"/>
    <w:rsid w:val="00A629AD"/>
    <w:rsid w:val="00A638D7"/>
    <w:rsid w:val="00A70365"/>
    <w:rsid w:val="00A70BEB"/>
    <w:rsid w:val="00A70DFE"/>
    <w:rsid w:val="00A72857"/>
    <w:rsid w:val="00A72E3B"/>
    <w:rsid w:val="00A80BE9"/>
    <w:rsid w:val="00A81838"/>
    <w:rsid w:val="00A8249D"/>
    <w:rsid w:val="00A84E77"/>
    <w:rsid w:val="00A862F0"/>
    <w:rsid w:val="00A93B06"/>
    <w:rsid w:val="00A959AF"/>
    <w:rsid w:val="00A97A27"/>
    <w:rsid w:val="00AA2E1A"/>
    <w:rsid w:val="00AA2FB9"/>
    <w:rsid w:val="00AA3341"/>
    <w:rsid w:val="00AA335D"/>
    <w:rsid w:val="00AA3903"/>
    <w:rsid w:val="00AA7D70"/>
    <w:rsid w:val="00AB1D77"/>
    <w:rsid w:val="00AB4304"/>
    <w:rsid w:val="00AB47FD"/>
    <w:rsid w:val="00AB5699"/>
    <w:rsid w:val="00AB5918"/>
    <w:rsid w:val="00AB6E84"/>
    <w:rsid w:val="00AC3128"/>
    <w:rsid w:val="00AC3DF7"/>
    <w:rsid w:val="00AC40A9"/>
    <w:rsid w:val="00AC4D6D"/>
    <w:rsid w:val="00AC733E"/>
    <w:rsid w:val="00AD0E38"/>
    <w:rsid w:val="00AD43A5"/>
    <w:rsid w:val="00AD5969"/>
    <w:rsid w:val="00AE0B12"/>
    <w:rsid w:val="00AE13F7"/>
    <w:rsid w:val="00AE14F4"/>
    <w:rsid w:val="00AE44B4"/>
    <w:rsid w:val="00AE4BBB"/>
    <w:rsid w:val="00AE50D2"/>
    <w:rsid w:val="00AE515D"/>
    <w:rsid w:val="00AE527C"/>
    <w:rsid w:val="00AE640F"/>
    <w:rsid w:val="00AF18B3"/>
    <w:rsid w:val="00AF51CA"/>
    <w:rsid w:val="00AF6497"/>
    <w:rsid w:val="00AF768B"/>
    <w:rsid w:val="00AF7FFC"/>
    <w:rsid w:val="00B00129"/>
    <w:rsid w:val="00B006EB"/>
    <w:rsid w:val="00B02BC1"/>
    <w:rsid w:val="00B06055"/>
    <w:rsid w:val="00B07648"/>
    <w:rsid w:val="00B14253"/>
    <w:rsid w:val="00B15643"/>
    <w:rsid w:val="00B16CF1"/>
    <w:rsid w:val="00B2025D"/>
    <w:rsid w:val="00B21234"/>
    <w:rsid w:val="00B21393"/>
    <w:rsid w:val="00B21900"/>
    <w:rsid w:val="00B2430D"/>
    <w:rsid w:val="00B24569"/>
    <w:rsid w:val="00B30AEB"/>
    <w:rsid w:val="00B31D48"/>
    <w:rsid w:val="00B365D9"/>
    <w:rsid w:val="00B36B6B"/>
    <w:rsid w:val="00B3730B"/>
    <w:rsid w:val="00B37ED7"/>
    <w:rsid w:val="00B41167"/>
    <w:rsid w:val="00B4124F"/>
    <w:rsid w:val="00B4219E"/>
    <w:rsid w:val="00B45F48"/>
    <w:rsid w:val="00B4764D"/>
    <w:rsid w:val="00B478BC"/>
    <w:rsid w:val="00B50089"/>
    <w:rsid w:val="00B5177A"/>
    <w:rsid w:val="00B54661"/>
    <w:rsid w:val="00B60411"/>
    <w:rsid w:val="00B63712"/>
    <w:rsid w:val="00B63B36"/>
    <w:rsid w:val="00B64A09"/>
    <w:rsid w:val="00B70A45"/>
    <w:rsid w:val="00B746CA"/>
    <w:rsid w:val="00B758A8"/>
    <w:rsid w:val="00B772C3"/>
    <w:rsid w:val="00B77444"/>
    <w:rsid w:val="00B8434E"/>
    <w:rsid w:val="00B8439B"/>
    <w:rsid w:val="00B86DBE"/>
    <w:rsid w:val="00B872E5"/>
    <w:rsid w:val="00B8731F"/>
    <w:rsid w:val="00B910C4"/>
    <w:rsid w:val="00B918B7"/>
    <w:rsid w:val="00B91E00"/>
    <w:rsid w:val="00B9262E"/>
    <w:rsid w:val="00B93299"/>
    <w:rsid w:val="00B95FE7"/>
    <w:rsid w:val="00B96560"/>
    <w:rsid w:val="00BA1AB1"/>
    <w:rsid w:val="00BA31BC"/>
    <w:rsid w:val="00BA3555"/>
    <w:rsid w:val="00BA632F"/>
    <w:rsid w:val="00BA6A99"/>
    <w:rsid w:val="00BB2619"/>
    <w:rsid w:val="00BB26A5"/>
    <w:rsid w:val="00BB332B"/>
    <w:rsid w:val="00BB5EDF"/>
    <w:rsid w:val="00BB7CD7"/>
    <w:rsid w:val="00BC2EA2"/>
    <w:rsid w:val="00BC4905"/>
    <w:rsid w:val="00BC591A"/>
    <w:rsid w:val="00BC6218"/>
    <w:rsid w:val="00BC77DD"/>
    <w:rsid w:val="00BD0510"/>
    <w:rsid w:val="00BD0748"/>
    <w:rsid w:val="00BD239A"/>
    <w:rsid w:val="00BD3435"/>
    <w:rsid w:val="00BD499E"/>
    <w:rsid w:val="00BD5597"/>
    <w:rsid w:val="00BD7C5A"/>
    <w:rsid w:val="00BE1768"/>
    <w:rsid w:val="00BE6287"/>
    <w:rsid w:val="00BF2572"/>
    <w:rsid w:val="00BF3590"/>
    <w:rsid w:val="00BF7F32"/>
    <w:rsid w:val="00C05A25"/>
    <w:rsid w:val="00C071A2"/>
    <w:rsid w:val="00C07CB1"/>
    <w:rsid w:val="00C07E6B"/>
    <w:rsid w:val="00C1019C"/>
    <w:rsid w:val="00C12012"/>
    <w:rsid w:val="00C12249"/>
    <w:rsid w:val="00C12C07"/>
    <w:rsid w:val="00C12C5D"/>
    <w:rsid w:val="00C136E9"/>
    <w:rsid w:val="00C13DA6"/>
    <w:rsid w:val="00C13F4F"/>
    <w:rsid w:val="00C15607"/>
    <w:rsid w:val="00C1634B"/>
    <w:rsid w:val="00C21226"/>
    <w:rsid w:val="00C217E3"/>
    <w:rsid w:val="00C22255"/>
    <w:rsid w:val="00C24312"/>
    <w:rsid w:val="00C24BA8"/>
    <w:rsid w:val="00C3148C"/>
    <w:rsid w:val="00C33A8C"/>
    <w:rsid w:val="00C36F56"/>
    <w:rsid w:val="00C40C32"/>
    <w:rsid w:val="00C42973"/>
    <w:rsid w:val="00C42E3D"/>
    <w:rsid w:val="00C44687"/>
    <w:rsid w:val="00C4526A"/>
    <w:rsid w:val="00C4542E"/>
    <w:rsid w:val="00C4614E"/>
    <w:rsid w:val="00C46644"/>
    <w:rsid w:val="00C466D3"/>
    <w:rsid w:val="00C47D09"/>
    <w:rsid w:val="00C50EF2"/>
    <w:rsid w:val="00C5356F"/>
    <w:rsid w:val="00C55689"/>
    <w:rsid w:val="00C564B6"/>
    <w:rsid w:val="00C5741C"/>
    <w:rsid w:val="00C57E11"/>
    <w:rsid w:val="00C62B49"/>
    <w:rsid w:val="00C638F1"/>
    <w:rsid w:val="00C6609E"/>
    <w:rsid w:val="00C6668E"/>
    <w:rsid w:val="00C71FF9"/>
    <w:rsid w:val="00C734FA"/>
    <w:rsid w:val="00C737C3"/>
    <w:rsid w:val="00C75F1C"/>
    <w:rsid w:val="00C76178"/>
    <w:rsid w:val="00C76319"/>
    <w:rsid w:val="00C767CA"/>
    <w:rsid w:val="00C8001C"/>
    <w:rsid w:val="00C82F06"/>
    <w:rsid w:val="00C84732"/>
    <w:rsid w:val="00C87F9F"/>
    <w:rsid w:val="00C91631"/>
    <w:rsid w:val="00C92560"/>
    <w:rsid w:val="00C93E20"/>
    <w:rsid w:val="00C940EE"/>
    <w:rsid w:val="00C948E3"/>
    <w:rsid w:val="00C94CA7"/>
    <w:rsid w:val="00C95666"/>
    <w:rsid w:val="00C97BEE"/>
    <w:rsid w:val="00CA0B5E"/>
    <w:rsid w:val="00CA1021"/>
    <w:rsid w:val="00CA1062"/>
    <w:rsid w:val="00CA28A0"/>
    <w:rsid w:val="00CA28F5"/>
    <w:rsid w:val="00CA5F9D"/>
    <w:rsid w:val="00CB0A49"/>
    <w:rsid w:val="00CB1256"/>
    <w:rsid w:val="00CB306D"/>
    <w:rsid w:val="00CB3099"/>
    <w:rsid w:val="00CB32EC"/>
    <w:rsid w:val="00CB3665"/>
    <w:rsid w:val="00CB3BCA"/>
    <w:rsid w:val="00CC0E31"/>
    <w:rsid w:val="00CC19C2"/>
    <w:rsid w:val="00CC210B"/>
    <w:rsid w:val="00CC30AF"/>
    <w:rsid w:val="00CD3B36"/>
    <w:rsid w:val="00CD43A8"/>
    <w:rsid w:val="00CD65E7"/>
    <w:rsid w:val="00CE1310"/>
    <w:rsid w:val="00CE2543"/>
    <w:rsid w:val="00CE5E42"/>
    <w:rsid w:val="00CF10D7"/>
    <w:rsid w:val="00CF3C2A"/>
    <w:rsid w:val="00CF3E63"/>
    <w:rsid w:val="00D00BA2"/>
    <w:rsid w:val="00D01822"/>
    <w:rsid w:val="00D0667B"/>
    <w:rsid w:val="00D10EB8"/>
    <w:rsid w:val="00D136B8"/>
    <w:rsid w:val="00D13A79"/>
    <w:rsid w:val="00D146C7"/>
    <w:rsid w:val="00D14CBA"/>
    <w:rsid w:val="00D15006"/>
    <w:rsid w:val="00D1622D"/>
    <w:rsid w:val="00D16256"/>
    <w:rsid w:val="00D16A89"/>
    <w:rsid w:val="00D1704A"/>
    <w:rsid w:val="00D17186"/>
    <w:rsid w:val="00D20EB8"/>
    <w:rsid w:val="00D2405D"/>
    <w:rsid w:val="00D267DC"/>
    <w:rsid w:val="00D26D0D"/>
    <w:rsid w:val="00D36264"/>
    <w:rsid w:val="00D36A3D"/>
    <w:rsid w:val="00D36C65"/>
    <w:rsid w:val="00D4449A"/>
    <w:rsid w:val="00D47AC5"/>
    <w:rsid w:val="00D51C12"/>
    <w:rsid w:val="00D56279"/>
    <w:rsid w:val="00D57240"/>
    <w:rsid w:val="00D576D0"/>
    <w:rsid w:val="00D6109D"/>
    <w:rsid w:val="00D63242"/>
    <w:rsid w:val="00D647E5"/>
    <w:rsid w:val="00D65011"/>
    <w:rsid w:val="00D70E77"/>
    <w:rsid w:val="00D711D1"/>
    <w:rsid w:val="00D73AE6"/>
    <w:rsid w:val="00D74852"/>
    <w:rsid w:val="00D756A0"/>
    <w:rsid w:val="00D75B3C"/>
    <w:rsid w:val="00D76F5F"/>
    <w:rsid w:val="00D7799C"/>
    <w:rsid w:val="00D808CE"/>
    <w:rsid w:val="00D8199C"/>
    <w:rsid w:val="00D86E09"/>
    <w:rsid w:val="00D90F7C"/>
    <w:rsid w:val="00D96099"/>
    <w:rsid w:val="00DA1902"/>
    <w:rsid w:val="00DA191B"/>
    <w:rsid w:val="00DA1DA5"/>
    <w:rsid w:val="00DA5944"/>
    <w:rsid w:val="00DA6091"/>
    <w:rsid w:val="00DA612F"/>
    <w:rsid w:val="00DA6CFD"/>
    <w:rsid w:val="00DA74C8"/>
    <w:rsid w:val="00DB2B79"/>
    <w:rsid w:val="00DB42D4"/>
    <w:rsid w:val="00DB5B7D"/>
    <w:rsid w:val="00DB638D"/>
    <w:rsid w:val="00DC1637"/>
    <w:rsid w:val="00DC7EFE"/>
    <w:rsid w:val="00DD065F"/>
    <w:rsid w:val="00DD0EBD"/>
    <w:rsid w:val="00DD2CE1"/>
    <w:rsid w:val="00DD534E"/>
    <w:rsid w:val="00DD760D"/>
    <w:rsid w:val="00DE0C32"/>
    <w:rsid w:val="00DE2ACE"/>
    <w:rsid w:val="00DE4BC0"/>
    <w:rsid w:val="00DE5F1B"/>
    <w:rsid w:val="00DF556B"/>
    <w:rsid w:val="00DF6FBA"/>
    <w:rsid w:val="00DF7240"/>
    <w:rsid w:val="00E019A7"/>
    <w:rsid w:val="00E04336"/>
    <w:rsid w:val="00E04955"/>
    <w:rsid w:val="00E04A04"/>
    <w:rsid w:val="00E06283"/>
    <w:rsid w:val="00E1103F"/>
    <w:rsid w:val="00E153BD"/>
    <w:rsid w:val="00E15B40"/>
    <w:rsid w:val="00E17E88"/>
    <w:rsid w:val="00E20E36"/>
    <w:rsid w:val="00E21940"/>
    <w:rsid w:val="00E23501"/>
    <w:rsid w:val="00E23FDC"/>
    <w:rsid w:val="00E25730"/>
    <w:rsid w:val="00E3148D"/>
    <w:rsid w:val="00E34694"/>
    <w:rsid w:val="00E346B8"/>
    <w:rsid w:val="00E3495E"/>
    <w:rsid w:val="00E34C9C"/>
    <w:rsid w:val="00E37643"/>
    <w:rsid w:val="00E40395"/>
    <w:rsid w:val="00E43165"/>
    <w:rsid w:val="00E440DB"/>
    <w:rsid w:val="00E4546A"/>
    <w:rsid w:val="00E4568C"/>
    <w:rsid w:val="00E4765D"/>
    <w:rsid w:val="00E5131E"/>
    <w:rsid w:val="00E518C9"/>
    <w:rsid w:val="00E51A6F"/>
    <w:rsid w:val="00E52209"/>
    <w:rsid w:val="00E527AE"/>
    <w:rsid w:val="00E57477"/>
    <w:rsid w:val="00E60692"/>
    <w:rsid w:val="00E62265"/>
    <w:rsid w:val="00E66B2C"/>
    <w:rsid w:val="00E67D31"/>
    <w:rsid w:val="00E67EF1"/>
    <w:rsid w:val="00E70E32"/>
    <w:rsid w:val="00E71C7A"/>
    <w:rsid w:val="00E74383"/>
    <w:rsid w:val="00E76012"/>
    <w:rsid w:val="00E76842"/>
    <w:rsid w:val="00E773E2"/>
    <w:rsid w:val="00E91879"/>
    <w:rsid w:val="00E92DF7"/>
    <w:rsid w:val="00E95391"/>
    <w:rsid w:val="00E95A51"/>
    <w:rsid w:val="00EA39AC"/>
    <w:rsid w:val="00EB3B71"/>
    <w:rsid w:val="00EB505A"/>
    <w:rsid w:val="00EB5792"/>
    <w:rsid w:val="00EB61E6"/>
    <w:rsid w:val="00EB7B17"/>
    <w:rsid w:val="00EB7CFA"/>
    <w:rsid w:val="00EC3529"/>
    <w:rsid w:val="00EC3A22"/>
    <w:rsid w:val="00EC3AE5"/>
    <w:rsid w:val="00EC4073"/>
    <w:rsid w:val="00EC4876"/>
    <w:rsid w:val="00EC5A76"/>
    <w:rsid w:val="00EC617D"/>
    <w:rsid w:val="00EC6929"/>
    <w:rsid w:val="00ED137B"/>
    <w:rsid w:val="00ED2774"/>
    <w:rsid w:val="00ED3373"/>
    <w:rsid w:val="00ED39BA"/>
    <w:rsid w:val="00ED457B"/>
    <w:rsid w:val="00ED481D"/>
    <w:rsid w:val="00EE03F8"/>
    <w:rsid w:val="00EE0C41"/>
    <w:rsid w:val="00EE1B17"/>
    <w:rsid w:val="00EE391C"/>
    <w:rsid w:val="00EE5E8D"/>
    <w:rsid w:val="00EE686B"/>
    <w:rsid w:val="00EF0FE0"/>
    <w:rsid w:val="00EF242F"/>
    <w:rsid w:val="00EF2CC0"/>
    <w:rsid w:val="00F03A90"/>
    <w:rsid w:val="00F057FB"/>
    <w:rsid w:val="00F10272"/>
    <w:rsid w:val="00F10D75"/>
    <w:rsid w:val="00F11E1A"/>
    <w:rsid w:val="00F13069"/>
    <w:rsid w:val="00F16663"/>
    <w:rsid w:val="00F17E15"/>
    <w:rsid w:val="00F213BD"/>
    <w:rsid w:val="00F23104"/>
    <w:rsid w:val="00F25E40"/>
    <w:rsid w:val="00F265FC"/>
    <w:rsid w:val="00F32EFF"/>
    <w:rsid w:val="00F33CA9"/>
    <w:rsid w:val="00F348B5"/>
    <w:rsid w:val="00F35CB9"/>
    <w:rsid w:val="00F379E7"/>
    <w:rsid w:val="00F41C37"/>
    <w:rsid w:val="00F42A55"/>
    <w:rsid w:val="00F42DC7"/>
    <w:rsid w:val="00F42DDF"/>
    <w:rsid w:val="00F46A64"/>
    <w:rsid w:val="00F514FA"/>
    <w:rsid w:val="00F6556D"/>
    <w:rsid w:val="00F6694E"/>
    <w:rsid w:val="00F66977"/>
    <w:rsid w:val="00F70F6E"/>
    <w:rsid w:val="00F715EA"/>
    <w:rsid w:val="00F72A11"/>
    <w:rsid w:val="00F72B18"/>
    <w:rsid w:val="00F818B7"/>
    <w:rsid w:val="00F83EC9"/>
    <w:rsid w:val="00F853D3"/>
    <w:rsid w:val="00F909AF"/>
    <w:rsid w:val="00F90F47"/>
    <w:rsid w:val="00F93B38"/>
    <w:rsid w:val="00F94406"/>
    <w:rsid w:val="00F9442E"/>
    <w:rsid w:val="00F94632"/>
    <w:rsid w:val="00F948B1"/>
    <w:rsid w:val="00F96F85"/>
    <w:rsid w:val="00F970E8"/>
    <w:rsid w:val="00FA04CE"/>
    <w:rsid w:val="00FA3CA6"/>
    <w:rsid w:val="00FA4399"/>
    <w:rsid w:val="00FA4B68"/>
    <w:rsid w:val="00FA4EA3"/>
    <w:rsid w:val="00FA5A61"/>
    <w:rsid w:val="00FB1E37"/>
    <w:rsid w:val="00FB2711"/>
    <w:rsid w:val="00FB2966"/>
    <w:rsid w:val="00FB3690"/>
    <w:rsid w:val="00FB4523"/>
    <w:rsid w:val="00FB5B67"/>
    <w:rsid w:val="00FB6421"/>
    <w:rsid w:val="00FB6D3A"/>
    <w:rsid w:val="00FB7549"/>
    <w:rsid w:val="00FC0046"/>
    <w:rsid w:val="00FC176A"/>
    <w:rsid w:val="00FC3D4E"/>
    <w:rsid w:val="00FC66CB"/>
    <w:rsid w:val="00FC69D9"/>
    <w:rsid w:val="00FC74AB"/>
    <w:rsid w:val="00FC7896"/>
    <w:rsid w:val="00FC7DB8"/>
    <w:rsid w:val="00FD17DE"/>
    <w:rsid w:val="00FD22A7"/>
    <w:rsid w:val="00FD2CF6"/>
    <w:rsid w:val="00FD6438"/>
    <w:rsid w:val="00FD6F25"/>
    <w:rsid w:val="00FD7B53"/>
    <w:rsid w:val="00FD7E25"/>
    <w:rsid w:val="00FE0DA0"/>
    <w:rsid w:val="00FE10A1"/>
    <w:rsid w:val="00FE237F"/>
    <w:rsid w:val="00FE2EA0"/>
    <w:rsid w:val="00FE3200"/>
    <w:rsid w:val="00FE3C66"/>
    <w:rsid w:val="00FE42CF"/>
    <w:rsid w:val="00FE4E3E"/>
    <w:rsid w:val="00FE521E"/>
    <w:rsid w:val="00FE60C2"/>
    <w:rsid w:val="00FE6AC9"/>
    <w:rsid w:val="00FE6DB4"/>
    <w:rsid w:val="00FF0FD1"/>
    <w:rsid w:val="00FF1CE4"/>
    <w:rsid w:val="00FF5398"/>
    <w:rsid w:val="00FF5A1B"/>
    <w:rsid w:val="00FF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8A8"/>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87771"/>
    <w:pPr>
      <w:framePr w:w="7920" w:h="1980" w:hRule="exact" w:hSpace="180" w:wrap="auto" w:hAnchor="page" w:xAlign="center" w:yAlign="bottom"/>
      <w:ind w:left="2880"/>
    </w:pPr>
    <w:rPr>
      <w:rFonts w:cs="Times New Roman"/>
      <w:caps/>
      <w:sz w:val="24"/>
      <w:szCs w:val="24"/>
    </w:rPr>
  </w:style>
  <w:style w:type="paragraph" w:styleId="EnvelopeReturn">
    <w:name w:val="envelope return"/>
    <w:basedOn w:val="Normal"/>
    <w:rsid w:val="00005BA7"/>
    <w:rPr>
      <w:rFonts w:cstheme="majorBidi"/>
      <w:sz w:val="24"/>
      <w:szCs w:val="20"/>
    </w:rPr>
  </w:style>
  <w:style w:type="paragraph" w:customStyle="1" w:styleId="Default">
    <w:name w:val="Default"/>
    <w:rsid w:val="0061739F"/>
    <w:pPr>
      <w:autoSpaceDE w:val="0"/>
      <w:autoSpaceDN w:val="0"/>
      <w:adjustRightInd w:val="0"/>
    </w:pPr>
    <w:rPr>
      <w:rFonts w:ascii="Trade Gothic LT Std Cn" w:hAnsi="Trade Gothic LT Std Cn" w:cs="Trade Gothic LT Std Cn"/>
      <w:color w:val="000000"/>
      <w:sz w:val="24"/>
      <w:szCs w:val="24"/>
    </w:rPr>
  </w:style>
  <w:style w:type="paragraph" w:customStyle="1" w:styleId="Pa3">
    <w:name w:val="Pa3"/>
    <w:basedOn w:val="Default"/>
    <w:next w:val="Default"/>
    <w:uiPriority w:val="99"/>
    <w:rsid w:val="0061739F"/>
    <w:pPr>
      <w:spacing w:line="361" w:lineRule="atLeast"/>
    </w:pPr>
    <w:rPr>
      <w:rFonts w:cs="Times New Roman"/>
      <w:color w:val="auto"/>
    </w:rPr>
  </w:style>
  <w:style w:type="paragraph" w:customStyle="1" w:styleId="Pa12">
    <w:name w:val="Pa12"/>
    <w:basedOn w:val="Default"/>
    <w:next w:val="Default"/>
    <w:uiPriority w:val="99"/>
    <w:rsid w:val="0061739F"/>
    <w:pPr>
      <w:spacing w:line="201" w:lineRule="atLeast"/>
    </w:pPr>
    <w:rPr>
      <w:rFonts w:cs="Times New Roman"/>
      <w:color w:val="auto"/>
    </w:rPr>
  </w:style>
  <w:style w:type="character" w:customStyle="1" w:styleId="A8">
    <w:name w:val="A8"/>
    <w:uiPriority w:val="99"/>
    <w:rsid w:val="0061739F"/>
    <w:rPr>
      <w:rFonts w:ascii="Trade Gothic LT Std" w:hAnsi="Trade Gothic LT Std" w:cs="Trade Gothic LT Std"/>
      <w:color w:val="000000"/>
      <w:sz w:val="11"/>
      <w:szCs w:val="11"/>
    </w:rPr>
  </w:style>
  <w:style w:type="paragraph" w:customStyle="1" w:styleId="Pa14">
    <w:name w:val="Pa14"/>
    <w:basedOn w:val="Default"/>
    <w:next w:val="Default"/>
    <w:uiPriority w:val="99"/>
    <w:rsid w:val="0061739F"/>
    <w:pPr>
      <w:spacing w:line="201" w:lineRule="atLeast"/>
    </w:pPr>
    <w:rPr>
      <w:rFonts w:cs="Times New Roman"/>
      <w:color w:val="auto"/>
    </w:rPr>
  </w:style>
  <w:style w:type="character" w:customStyle="1" w:styleId="A10">
    <w:name w:val="A10"/>
    <w:uiPriority w:val="99"/>
    <w:rsid w:val="0061739F"/>
    <w:rPr>
      <w:rFonts w:ascii="Franklin Gothic Book" w:hAnsi="Franklin Gothic Book" w:cs="Franklin Gothic Book"/>
      <w:color w:val="000000"/>
      <w:sz w:val="16"/>
      <w:szCs w:val="16"/>
      <w:u w:val="single"/>
    </w:rPr>
  </w:style>
  <w:style w:type="paragraph" w:styleId="Header">
    <w:name w:val="header"/>
    <w:basedOn w:val="Normal"/>
    <w:link w:val="HeaderChar"/>
    <w:rsid w:val="008523AC"/>
    <w:pPr>
      <w:tabs>
        <w:tab w:val="center" w:pos="4680"/>
        <w:tab w:val="right" w:pos="9360"/>
      </w:tabs>
    </w:pPr>
  </w:style>
  <w:style w:type="character" w:customStyle="1" w:styleId="HeaderChar">
    <w:name w:val="Header Char"/>
    <w:basedOn w:val="DefaultParagraphFont"/>
    <w:link w:val="Header"/>
    <w:rsid w:val="008523AC"/>
    <w:rPr>
      <w:rFonts w:ascii="Arial" w:hAnsi="Arial" w:cs="Arial"/>
      <w:sz w:val="22"/>
      <w:szCs w:val="22"/>
    </w:rPr>
  </w:style>
  <w:style w:type="paragraph" w:styleId="Footer">
    <w:name w:val="footer"/>
    <w:basedOn w:val="Normal"/>
    <w:link w:val="FooterChar"/>
    <w:rsid w:val="008523AC"/>
    <w:pPr>
      <w:tabs>
        <w:tab w:val="center" w:pos="4680"/>
        <w:tab w:val="right" w:pos="9360"/>
      </w:tabs>
    </w:pPr>
  </w:style>
  <w:style w:type="character" w:customStyle="1" w:styleId="FooterChar">
    <w:name w:val="Footer Char"/>
    <w:basedOn w:val="DefaultParagraphFont"/>
    <w:link w:val="Footer"/>
    <w:rsid w:val="008523AC"/>
    <w:rPr>
      <w:rFonts w:ascii="Arial" w:hAnsi="Arial" w:cs="Arial"/>
      <w:sz w:val="22"/>
      <w:szCs w:val="22"/>
    </w:rPr>
  </w:style>
  <w:style w:type="character" w:styleId="Emphasis">
    <w:name w:val="Emphasis"/>
    <w:basedOn w:val="DefaultParagraphFont"/>
    <w:qFormat/>
    <w:rsid w:val="00041B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8A8"/>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87771"/>
    <w:pPr>
      <w:framePr w:w="7920" w:h="1980" w:hRule="exact" w:hSpace="180" w:wrap="auto" w:hAnchor="page" w:xAlign="center" w:yAlign="bottom"/>
      <w:ind w:left="2880"/>
    </w:pPr>
    <w:rPr>
      <w:rFonts w:cs="Times New Roman"/>
      <w:caps/>
      <w:sz w:val="24"/>
      <w:szCs w:val="24"/>
    </w:rPr>
  </w:style>
  <w:style w:type="paragraph" w:styleId="EnvelopeReturn">
    <w:name w:val="envelope return"/>
    <w:basedOn w:val="Normal"/>
    <w:rsid w:val="00005BA7"/>
    <w:rPr>
      <w:rFonts w:cstheme="majorBidi"/>
      <w:sz w:val="24"/>
      <w:szCs w:val="20"/>
    </w:rPr>
  </w:style>
  <w:style w:type="paragraph" w:customStyle="1" w:styleId="Default">
    <w:name w:val="Default"/>
    <w:rsid w:val="0061739F"/>
    <w:pPr>
      <w:autoSpaceDE w:val="0"/>
      <w:autoSpaceDN w:val="0"/>
      <w:adjustRightInd w:val="0"/>
    </w:pPr>
    <w:rPr>
      <w:rFonts w:ascii="Trade Gothic LT Std Cn" w:hAnsi="Trade Gothic LT Std Cn" w:cs="Trade Gothic LT Std Cn"/>
      <w:color w:val="000000"/>
      <w:sz w:val="24"/>
      <w:szCs w:val="24"/>
    </w:rPr>
  </w:style>
  <w:style w:type="paragraph" w:customStyle="1" w:styleId="Pa3">
    <w:name w:val="Pa3"/>
    <w:basedOn w:val="Default"/>
    <w:next w:val="Default"/>
    <w:uiPriority w:val="99"/>
    <w:rsid w:val="0061739F"/>
    <w:pPr>
      <w:spacing w:line="361" w:lineRule="atLeast"/>
    </w:pPr>
    <w:rPr>
      <w:rFonts w:cs="Times New Roman"/>
      <w:color w:val="auto"/>
    </w:rPr>
  </w:style>
  <w:style w:type="paragraph" w:customStyle="1" w:styleId="Pa12">
    <w:name w:val="Pa12"/>
    <w:basedOn w:val="Default"/>
    <w:next w:val="Default"/>
    <w:uiPriority w:val="99"/>
    <w:rsid w:val="0061739F"/>
    <w:pPr>
      <w:spacing w:line="201" w:lineRule="atLeast"/>
    </w:pPr>
    <w:rPr>
      <w:rFonts w:cs="Times New Roman"/>
      <w:color w:val="auto"/>
    </w:rPr>
  </w:style>
  <w:style w:type="character" w:customStyle="1" w:styleId="A8">
    <w:name w:val="A8"/>
    <w:uiPriority w:val="99"/>
    <w:rsid w:val="0061739F"/>
    <w:rPr>
      <w:rFonts w:ascii="Trade Gothic LT Std" w:hAnsi="Trade Gothic LT Std" w:cs="Trade Gothic LT Std"/>
      <w:color w:val="000000"/>
      <w:sz w:val="11"/>
      <w:szCs w:val="11"/>
    </w:rPr>
  </w:style>
  <w:style w:type="paragraph" w:customStyle="1" w:styleId="Pa14">
    <w:name w:val="Pa14"/>
    <w:basedOn w:val="Default"/>
    <w:next w:val="Default"/>
    <w:uiPriority w:val="99"/>
    <w:rsid w:val="0061739F"/>
    <w:pPr>
      <w:spacing w:line="201" w:lineRule="atLeast"/>
    </w:pPr>
    <w:rPr>
      <w:rFonts w:cs="Times New Roman"/>
      <w:color w:val="auto"/>
    </w:rPr>
  </w:style>
  <w:style w:type="character" w:customStyle="1" w:styleId="A10">
    <w:name w:val="A10"/>
    <w:uiPriority w:val="99"/>
    <w:rsid w:val="0061739F"/>
    <w:rPr>
      <w:rFonts w:ascii="Franklin Gothic Book" w:hAnsi="Franklin Gothic Book" w:cs="Franklin Gothic Book"/>
      <w:color w:val="000000"/>
      <w:sz w:val="16"/>
      <w:szCs w:val="16"/>
      <w:u w:val="single"/>
    </w:rPr>
  </w:style>
  <w:style w:type="paragraph" w:styleId="Header">
    <w:name w:val="header"/>
    <w:basedOn w:val="Normal"/>
    <w:link w:val="HeaderChar"/>
    <w:rsid w:val="008523AC"/>
    <w:pPr>
      <w:tabs>
        <w:tab w:val="center" w:pos="4680"/>
        <w:tab w:val="right" w:pos="9360"/>
      </w:tabs>
    </w:pPr>
  </w:style>
  <w:style w:type="character" w:customStyle="1" w:styleId="HeaderChar">
    <w:name w:val="Header Char"/>
    <w:basedOn w:val="DefaultParagraphFont"/>
    <w:link w:val="Header"/>
    <w:rsid w:val="008523AC"/>
    <w:rPr>
      <w:rFonts w:ascii="Arial" w:hAnsi="Arial" w:cs="Arial"/>
      <w:sz w:val="22"/>
      <w:szCs w:val="22"/>
    </w:rPr>
  </w:style>
  <w:style w:type="paragraph" w:styleId="Footer">
    <w:name w:val="footer"/>
    <w:basedOn w:val="Normal"/>
    <w:link w:val="FooterChar"/>
    <w:rsid w:val="008523AC"/>
    <w:pPr>
      <w:tabs>
        <w:tab w:val="center" w:pos="4680"/>
        <w:tab w:val="right" w:pos="9360"/>
      </w:tabs>
    </w:pPr>
  </w:style>
  <w:style w:type="character" w:customStyle="1" w:styleId="FooterChar">
    <w:name w:val="Footer Char"/>
    <w:basedOn w:val="DefaultParagraphFont"/>
    <w:link w:val="Footer"/>
    <w:rsid w:val="008523AC"/>
    <w:rPr>
      <w:rFonts w:ascii="Arial" w:hAnsi="Arial" w:cs="Arial"/>
      <w:sz w:val="22"/>
      <w:szCs w:val="22"/>
    </w:rPr>
  </w:style>
  <w:style w:type="character" w:styleId="Emphasis">
    <w:name w:val="Emphasis"/>
    <w:basedOn w:val="DefaultParagraphFont"/>
    <w:qFormat/>
    <w:rsid w:val="00041B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87055">
      <w:bodyDiv w:val="1"/>
      <w:marLeft w:val="0"/>
      <w:marRight w:val="0"/>
      <w:marTop w:val="0"/>
      <w:marBottom w:val="0"/>
      <w:divBdr>
        <w:top w:val="none" w:sz="0" w:space="0" w:color="auto"/>
        <w:left w:val="none" w:sz="0" w:space="0" w:color="auto"/>
        <w:bottom w:val="none" w:sz="0" w:space="0" w:color="auto"/>
        <w:right w:val="none" w:sz="0" w:space="0" w:color="auto"/>
      </w:divBdr>
      <w:divsChild>
        <w:div w:id="1096292867">
          <w:marLeft w:val="0"/>
          <w:marRight w:val="0"/>
          <w:marTop w:val="0"/>
          <w:marBottom w:val="0"/>
          <w:divBdr>
            <w:top w:val="none" w:sz="0" w:space="0" w:color="auto"/>
            <w:left w:val="none" w:sz="0" w:space="0" w:color="auto"/>
            <w:bottom w:val="none" w:sz="0" w:space="0" w:color="auto"/>
            <w:right w:val="none" w:sz="0" w:space="0" w:color="auto"/>
          </w:divBdr>
        </w:div>
        <w:div w:id="2002923420">
          <w:marLeft w:val="0"/>
          <w:marRight w:val="0"/>
          <w:marTop w:val="0"/>
          <w:marBottom w:val="0"/>
          <w:divBdr>
            <w:top w:val="none" w:sz="0" w:space="0" w:color="auto"/>
            <w:left w:val="none" w:sz="0" w:space="0" w:color="auto"/>
            <w:bottom w:val="none" w:sz="0" w:space="0" w:color="auto"/>
            <w:right w:val="none" w:sz="0" w:space="0" w:color="auto"/>
          </w:divBdr>
        </w:div>
        <w:div w:id="186918105">
          <w:marLeft w:val="0"/>
          <w:marRight w:val="0"/>
          <w:marTop w:val="0"/>
          <w:marBottom w:val="0"/>
          <w:divBdr>
            <w:top w:val="none" w:sz="0" w:space="0" w:color="auto"/>
            <w:left w:val="none" w:sz="0" w:space="0" w:color="auto"/>
            <w:bottom w:val="none" w:sz="0" w:space="0" w:color="auto"/>
            <w:right w:val="none" w:sz="0" w:space="0" w:color="auto"/>
          </w:divBdr>
        </w:div>
        <w:div w:id="808396580">
          <w:marLeft w:val="0"/>
          <w:marRight w:val="0"/>
          <w:marTop w:val="0"/>
          <w:marBottom w:val="0"/>
          <w:divBdr>
            <w:top w:val="none" w:sz="0" w:space="0" w:color="auto"/>
            <w:left w:val="none" w:sz="0" w:space="0" w:color="auto"/>
            <w:bottom w:val="none" w:sz="0" w:space="0" w:color="auto"/>
            <w:right w:val="none" w:sz="0" w:space="0" w:color="auto"/>
          </w:divBdr>
        </w:div>
        <w:div w:id="314844855">
          <w:marLeft w:val="0"/>
          <w:marRight w:val="0"/>
          <w:marTop w:val="0"/>
          <w:marBottom w:val="0"/>
          <w:divBdr>
            <w:top w:val="none" w:sz="0" w:space="0" w:color="auto"/>
            <w:left w:val="none" w:sz="0" w:space="0" w:color="auto"/>
            <w:bottom w:val="none" w:sz="0" w:space="0" w:color="auto"/>
            <w:right w:val="none" w:sz="0" w:space="0" w:color="auto"/>
          </w:divBdr>
        </w:div>
        <w:div w:id="1335306594">
          <w:marLeft w:val="0"/>
          <w:marRight w:val="0"/>
          <w:marTop w:val="0"/>
          <w:marBottom w:val="0"/>
          <w:divBdr>
            <w:top w:val="none" w:sz="0" w:space="0" w:color="auto"/>
            <w:left w:val="none" w:sz="0" w:space="0" w:color="auto"/>
            <w:bottom w:val="none" w:sz="0" w:space="0" w:color="auto"/>
            <w:right w:val="none" w:sz="0" w:space="0" w:color="auto"/>
          </w:divBdr>
        </w:div>
        <w:div w:id="619804067">
          <w:marLeft w:val="0"/>
          <w:marRight w:val="0"/>
          <w:marTop w:val="0"/>
          <w:marBottom w:val="0"/>
          <w:divBdr>
            <w:top w:val="none" w:sz="0" w:space="0" w:color="auto"/>
            <w:left w:val="none" w:sz="0" w:space="0" w:color="auto"/>
            <w:bottom w:val="none" w:sz="0" w:space="0" w:color="auto"/>
            <w:right w:val="none" w:sz="0" w:space="0" w:color="auto"/>
          </w:divBdr>
        </w:div>
        <w:div w:id="603225545">
          <w:marLeft w:val="0"/>
          <w:marRight w:val="0"/>
          <w:marTop w:val="0"/>
          <w:marBottom w:val="0"/>
          <w:divBdr>
            <w:top w:val="none" w:sz="0" w:space="0" w:color="auto"/>
            <w:left w:val="none" w:sz="0" w:space="0" w:color="auto"/>
            <w:bottom w:val="none" w:sz="0" w:space="0" w:color="auto"/>
            <w:right w:val="none" w:sz="0" w:space="0" w:color="auto"/>
          </w:divBdr>
        </w:div>
        <w:div w:id="842013218">
          <w:marLeft w:val="0"/>
          <w:marRight w:val="0"/>
          <w:marTop w:val="0"/>
          <w:marBottom w:val="0"/>
          <w:divBdr>
            <w:top w:val="none" w:sz="0" w:space="0" w:color="auto"/>
            <w:left w:val="none" w:sz="0" w:space="0" w:color="auto"/>
            <w:bottom w:val="none" w:sz="0" w:space="0" w:color="auto"/>
            <w:right w:val="none" w:sz="0" w:space="0" w:color="auto"/>
          </w:divBdr>
        </w:div>
        <w:div w:id="326522329">
          <w:marLeft w:val="0"/>
          <w:marRight w:val="0"/>
          <w:marTop w:val="0"/>
          <w:marBottom w:val="0"/>
          <w:divBdr>
            <w:top w:val="none" w:sz="0" w:space="0" w:color="auto"/>
            <w:left w:val="none" w:sz="0" w:space="0" w:color="auto"/>
            <w:bottom w:val="none" w:sz="0" w:space="0" w:color="auto"/>
            <w:right w:val="none" w:sz="0" w:space="0" w:color="auto"/>
          </w:divBdr>
        </w:div>
        <w:div w:id="222566344">
          <w:marLeft w:val="0"/>
          <w:marRight w:val="0"/>
          <w:marTop w:val="0"/>
          <w:marBottom w:val="0"/>
          <w:divBdr>
            <w:top w:val="none" w:sz="0" w:space="0" w:color="auto"/>
            <w:left w:val="none" w:sz="0" w:space="0" w:color="auto"/>
            <w:bottom w:val="none" w:sz="0" w:space="0" w:color="auto"/>
            <w:right w:val="none" w:sz="0" w:space="0" w:color="auto"/>
          </w:divBdr>
        </w:div>
        <w:div w:id="1842307758">
          <w:marLeft w:val="0"/>
          <w:marRight w:val="0"/>
          <w:marTop w:val="0"/>
          <w:marBottom w:val="0"/>
          <w:divBdr>
            <w:top w:val="none" w:sz="0" w:space="0" w:color="auto"/>
            <w:left w:val="none" w:sz="0" w:space="0" w:color="auto"/>
            <w:bottom w:val="none" w:sz="0" w:space="0" w:color="auto"/>
            <w:right w:val="none" w:sz="0" w:space="0" w:color="auto"/>
          </w:divBdr>
        </w:div>
        <w:div w:id="1278486894">
          <w:marLeft w:val="0"/>
          <w:marRight w:val="0"/>
          <w:marTop w:val="0"/>
          <w:marBottom w:val="0"/>
          <w:divBdr>
            <w:top w:val="none" w:sz="0" w:space="0" w:color="auto"/>
            <w:left w:val="none" w:sz="0" w:space="0" w:color="auto"/>
            <w:bottom w:val="none" w:sz="0" w:space="0" w:color="auto"/>
            <w:right w:val="none" w:sz="0" w:space="0" w:color="auto"/>
          </w:divBdr>
        </w:div>
        <w:div w:id="130637033">
          <w:marLeft w:val="0"/>
          <w:marRight w:val="0"/>
          <w:marTop w:val="0"/>
          <w:marBottom w:val="0"/>
          <w:divBdr>
            <w:top w:val="none" w:sz="0" w:space="0" w:color="auto"/>
            <w:left w:val="none" w:sz="0" w:space="0" w:color="auto"/>
            <w:bottom w:val="none" w:sz="0" w:space="0" w:color="auto"/>
            <w:right w:val="none" w:sz="0" w:space="0" w:color="auto"/>
          </w:divBdr>
        </w:div>
        <w:div w:id="1997831048">
          <w:marLeft w:val="0"/>
          <w:marRight w:val="0"/>
          <w:marTop w:val="0"/>
          <w:marBottom w:val="0"/>
          <w:divBdr>
            <w:top w:val="none" w:sz="0" w:space="0" w:color="auto"/>
            <w:left w:val="none" w:sz="0" w:space="0" w:color="auto"/>
            <w:bottom w:val="none" w:sz="0" w:space="0" w:color="auto"/>
            <w:right w:val="none" w:sz="0" w:space="0" w:color="auto"/>
          </w:divBdr>
        </w:div>
        <w:div w:id="711072512">
          <w:marLeft w:val="0"/>
          <w:marRight w:val="0"/>
          <w:marTop w:val="0"/>
          <w:marBottom w:val="0"/>
          <w:divBdr>
            <w:top w:val="none" w:sz="0" w:space="0" w:color="auto"/>
            <w:left w:val="none" w:sz="0" w:space="0" w:color="auto"/>
            <w:bottom w:val="none" w:sz="0" w:space="0" w:color="auto"/>
            <w:right w:val="none" w:sz="0" w:space="0" w:color="auto"/>
          </w:divBdr>
        </w:div>
        <w:div w:id="1693217698">
          <w:marLeft w:val="0"/>
          <w:marRight w:val="0"/>
          <w:marTop w:val="0"/>
          <w:marBottom w:val="0"/>
          <w:divBdr>
            <w:top w:val="none" w:sz="0" w:space="0" w:color="auto"/>
            <w:left w:val="none" w:sz="0" w:space="0" w:color="auto"/>
            <w:bottom w:val="none" w:sz="0" w:space="0" w:color="auto"/>
            <w:right w:val="none" w:sz="0" w:space="0" w:color="auto"/>
          </w:divBdr>
        </w:div>
        <w:div w:id="989870839">
          <w:marLeft w:val="0"/>
          <w:marRight w:val="0"/>
          <w:marTop w:val="0"/>
          <w:marBottom w:val="0"/>
          <w:divBdr>
            <w:top w:val="none" w:sz="0" w:space="0" w:color="auto"/>
            <w:left w:val="none" w:sz="0" w:space="0" w:color="auto"/>
            <w:bottom w:val="none" w:sz="0" w:space="0" w:color="auto"/>
            <w:right w:val="none" w:sz="0" w:space="0" w:color="auto"/>
          </w:divBdr>
        </w:div>
        <w:div w:id="818961147">
          <w:marLeft w:val="0"/>
          <w:marRight w:val="0"/>
          <w:marTop w:val="0"/>
          <w:marBottom w:val="0"/>
          <w:divBdr>
            <w:top w:val="none" w:sz="0" w:space="0" w:color="auto"/>
            <w:left w:val="none" w:sz="0" w:space="0" w:color="auto"/>
            <w:bottom w:val="none" w:sz="0" w:space="0" w:color="auto"/>
            <w:right w:val="none" w:sz="0" w:space="0" w:color="auto"/>
          </w:divBdr>
        </w:div>
        <w:div w:id="1810397358">
          <w:marLeft w:val="0"/>
          <w:marRight w:val="0"/>
          <w:marTop w:val="0"/>
          <w:marBottom w:val="0"/>
          <w:divBdr>
            <w:top w:val="none" w:sz="0" w:space="0" w:color="auto"/>
            <w:left w:val="none" w:sz="0" w:space="0" w:color="auto"/>
            <w:bottom w:val="none" w:sz="0" w:space="0" w:color="auto"/>
            <w:right w:val="none" w:sz="0" w:space="0" w:color="auto"/>
          </w:divBdr>
        </w:div>
        <w:div w:id="1749383440">
          <w:marLeft w:val="0"/>
          <w:marRight w:val="0"/>
          <w:marTop w:val="0"/>
          <w:marBottom w:val="0"/>
          <w:divBdr>
            <w:top w:val="none" w:sz="0" w:space="0" w:color="auto"/>
            <w:left w:val="none" w:sz="0" w:space="0" w:color="auto"/>
            <w:bottom w:val="none" w:sz="0" w:space="0" w:color="auto"/>
            <w:right w:val="none" w:sz="0" w:space="0" w:color="auto"/>
          </w:divBdr>
        </w:div>
        <w:div w:id="161940683">
          <w:marLeft w:val="0"/>
          <w:marRight w:val="0"/>
          <w:marTop w:val="0"/>
          <w:marBottom w:val="0"/>
          <w:divBdr>
            <w:top w:val="none" w:sz="0" w:space="0" w:color="auto"/>
            <w:left w:val="none" w:sz="0" w:space="0" w:color="auto"/>
            <w:bottom w:val="none" w:sz="0" w:space="0" w:color="auto"/>
            <w:right w:val="none" w:sz="0" w:space="0" w:color="auto"/>
          </w:divBdr>
        </w:div>
        <w:div w:id="1894460764">
          <w:marLeft w:val="0"/>
          <w:marRight w:val="0"/>
          <w:marTop w:val="0"/>
          <w:marBottom w:val="0"/>
          <w:divBdr>
            <w:top w:val="none" w:sz="0" w:space="0" w:color="auto"/>
            <w:left w:val="none" w:sz="0" w:space="0" w:color="auto"/>
            <w:bottom w:val="none" w:sz="0" w:space="0" w:color="auto"/>
            <w:right w:val="none" w:sz="0" w:space="0" w:color="auto"/>
          </w:divBdr>
        </w:div>
        <w:div w:id="933633056">
          <w:marLeft w:val="0"/>
          <w:marRight w:val="0"/>
          <w:marTop w:val="0"/>
          <w:marBottom w:val="0"/>
          <w:divBdr>
            <w:top w:val="none" w:sz="0" w:space="0" w:color="auto"/>
            <w:left w:val="none" w:sz="0" w:space="0" w:color="auto"/>
            <w:bottom w:val="none" w:sz="0" w:space="0" w:color="auto"/>
            <w:right w:val="none" w:sz="0" w:space="0" w:color="auto"/>
          </w:divBdr>
        </w:div>
        <w:div w:id="392168495">
          <w:marLeft w:val="0"/>
          <w:marRight w:val="0"/>
          <w:marTop w:val="0"/>
          <w:marBottom w:val="0"/>
          <w:divBdr>
            <w:top w:val="none" w:sz="0" w:space="0" w:color="auto"/>
            <w:left w:val="none" w:sz="0" w:space="0" w:color="auto"/>
            <w:bottom w:val="none" w:sz="0" w:space="0" w:color="auto"/>
            <w:right w:val="none" w:sz="0" w:space="0" w:color="auto"/>
          </w:divBdr>
        </w:div>
        <w:div w:id="305935101">
          <w:marLeft w:val="0"/>
          <w:marRight w:val="0"/>
          <w:marTop w:val="0"/>
          <w:marBottom w:val="0"/>
          <w:divBdr>
            <w:top w:val="none" w:sz="0" w:space="0" w:color="auto"/>
            <w:left w:val="none" w:sz="0" w:space="0" w:color="auto"/>
            <w:bottom w:val="none" w:sz="0" w:space="0" w:color="auto"/>
            <w:right w:val="none" w:sz="0" w:space="0" w:color="auto"/>
          </w:divBdr>
        </w:div>
        <w:div w:id="560865000">
          <w:marLeft w:val="0"/>
          <w:marRight w:val="0"/>
          <w:marTop w:val="0"/>
          <w:marBottom w:val="0"/>
          <w:divBdr>
            <w:top w:val="none" w:sz="0" w:space="0" w:color="auto"/>
            <w:left w:val="none" w:sz="0" w:space="0" w:color="auto"/>
            <w:bottom w:val="none" w:sz="0" w:space="0" w:color="auto"/>
            <w:right w:val="none" w:sz="0" w:space="0" w:color="auto"/>
          </w:divBdr>
        </w:div>
        <w:div w:id="1144129100">
          <w:marLeft w:val="0"/>
          <w:marRight w:val="0"/>
          <w:marTop w:val="0"/>
          <w:marBottom w:val="0"/>
          <w:divBdr>
            <w:top w:val="none" w:sz="0" w:space="0" w:color="auto"/>
            <w:left w:val="none" w:sz="0" w:space="0" w:color="auto"/>
            <w:bottom w:val="none" w:sz="0" w:space="0" w:color="auto"/>
            <w:right w:val="none" w:sz="0" w:space="0" w:color="auto"/>
          </w:divBdr>
        </w:div>
        <w:div w:id="143935854">
          <w:marLeft w:val="0"/>
          <w:marRight w:val="0"/>
          <w:marTop w:val="0"/>
          <w:marBottom w:val="0"/>
          <w:divBdr>
            <w:top w:val="none" w:sz="0" w:space="0" w:color="auto"/>
            <w:left w:val="none" w:sz="0" w:space="0" w:color="auto"/>
            <w:bottom w:val="none" w:sz="0" w:space="0" w:color="auto"/>
            <w:right w:val="none" w:sz="0" w:space="0" w:color="auto"/>
          </w:divBdr>
        </w:div>
        <w:div w:id="485518401">
          <w:marLeft w:val="0"/>
          <w:marRight w:val="0"/>
          <w:marTop w:val="0"/>
          <w:marBottom w:val="0"/>
          <w:divBdr>
            <w:top w:val="none" w:sz="0" w:space="0" w:color="auto"/>
            <w:left w:val="none" w:sz="0" w:space="0" w:color="auto"/>
            <w:bottom w:val="none" w:sz="0" w:space="0" w:color="auto"/>
            <w:right w:val="none" w:sz="0" w:space="0" w:color="auto"/>
          </w:divBdr>
        </w:div>
        <w:div w:id="817500416">
          <w:marLeft w:val="0"/>
          <w:marRight w:val="0"/>
          <w:marTop w:val="0"/>
          <w:marBottom w:val="0"/>
          <w:divBdr>
            <w:top w:val="none" w:sz="0" w:space="0" w:color="auto"/>
            <w:left w:val="none" w:sz="0" w:space="0" w:color="auto"/>
            <w:bottom w:val="none" w:sz="0" w:space="0" w:color="auto"/>
            <w:right w:val="none" w:sz="0" w:space="0" w:color="auto"/>
          </w:divBdr>
        </w:div>
        <w:div w:id="781539621">
          <w:marLeft w:val="0"/>
          <w:marRight w:val="0"/>
          <w:marTop w:val="0"/>
          <w:marBottom w:val="0"/>
          <w:divBdr>
            <w:top w:val="none" w:sz="0" w:space="0" w:color="auto"/>
            <w:left w:val="none" w:sz="0" w:space="0" w:color="auto"/>
            <w:bottom w:val="none" w:sz="0" w:space="0" w:color="auto"/>
            <w:right w:val="none" w:sz="0" w:space="0" w:color="auto"/>
          </w:divBdr>
        </w:div>
        <w:div w:id="2000646808">
          <w:marLeft w:val="0"/>
          <w:marRight w:val="0"/>
          <w:marTop w:val="0"/>
          <w:marBottom w:val="0"/>
          <w:divBdr>
            <w:top w:val="none" w:sz="0" w:space="0" w:color="auto"/>
            <w:left w:val="none" w:sz="0" w:space="0" w:color="auto"/>
            <w:bottom w:val="none" w:sz="0" w:space="0" w:color="auto"/>
            <w:right w:val="none" w:sz="0" w:space="0" w:color="auto"/>
          </w:divBdr>
        </w:div>
        <w:div w:id="1717512026">
          <w:marLeft w:val="0"/>
          <w:marRight w:val="0"/>
          <w:marTop w:val="0"/>
          <w:marBottom w:val="0"/>
          <w:divBdr>
            <w:top w:val="none" w:sz="0" w:space="0" w:color="auto"/>
            <w:left w:val="none" w:sz="0" w:space="0" w:color="auto"/>
            <w:bottom w:val="none" w:sz="0" w:space="0" w:color="auto"/>
            <w:right w:val="none" w:sz="0" w:space="0" w:color="auto"/>
          </w:divBdr>
        </w:div>
        <w:div w:id="1153569727">
          <w:marLeft w:val="0"/>
          <w:marRight w:val="0"/>
          <w:marTop w:val="0"/>
          <w:marBottom w:val="0"/>
          <w:divBdr>
            <w:top w:val="none" w:sz="0" w:space="0" w:color="auto"/>
            <w:left w:val="none" w:sz="0" w:space="0" w:color="auto"/>
            <w:bottom w:val="none" w:sz="0" w:space="0" w:color="auto"/>
            <w:right w:val="none" w:sz="0" w:space="0" w:color="auto"/>
          </w:divBdr>
        </w:div>
        <w:div w:id="619457502">
          <w:marLeft w:val="0"/>
          <w:marRight w:val="0"/>
          <w:marTop w:val="0"/>
          <w:marBottom w:val="0"/>
          <w:divBdr>
            <w:top w:val="none" w:sz="0" w:space="0" w:color="auto"/>
            <w:left w:val="none" w:sz="0" w:space="0" w:color="auto"/>
            <w:bottom w:val="none" w:sz="0" w:space="0" w:color="auto"/>
            <w:right w:val="none" w:sz="0" w:space="0" w:color="auto"/>
          </w:divBdr>
        </w:div>
        <w:div w:id="2126653416">
          <w:marLeft w:val="0"/>
          <w:marRight w:val="0"/>
          <w:marTop w:val="0"/>
          <w:marBottom w:val="0"/>
          <w:divBdr>
            <w:top w:val="none" w:sz="0" w:space="0" w:color="auto"/>
            <w:left w:val="none" w:sz="0" w:space="0" w:color="auto"/>
            <w:bottom w:val="none" w:sz="0" w:space="0" w:color="auto"/>
            <w:right w:val="none" w:sz="0" w:space="0" w:color="auto"/>
          </w:divBdr>
        </w:div>
        <w:div w:id="1993413301">
          <w:marLeft w:val="0"/>
          <w:marRight w:val="0"/>
          <w:marTop w:val="0"/>
          <w:marBottom w:val="0"/>
          <w:divBdr>
            <w:top w:val="none" w:sz="0" w:space="0" w:color="auto"/>
            <w:left w:val="none" w:sz="0" w:space="0" w:color="auto"/>
            <w:bottom w:val="none" w:sz="0" w:space="0" w:color="auto"/>
            <w:right w:val="none" w:sz="0" w:space="0" w:color="auto"/>
          </w:divBdr>
        </w:div>
        <w:div w:id="644820476">
          <w:marLeft w:val="0"/>
          <w:marRight w:val="0"/>
          <w:marTop w:val="0"/>
          <w:marBottom w:val="0"/>
          <w:divBdr>
            <w:top w:val="none" w:sz="0" w:space="0" w:color="auto"/>
            <w:left w:val="none" w:sz="0" w:space="0" w:color="auto"/>
            <w:bottom w:val="none" w:sz="0" w:space="0" w:color="auto"/>
            <w:right w:val="none" w:sz="0" w:space="0" w:color="auto"/>
          </w:divBdr>
        </w:div>
        <w:div w:id="1041710757">
          <w:marLeft w:val="0"/>
          <w:marRight w:val="0"/>
          <w:marTop w:val="0"/>
          <w:marBottom w:val="0"/>
          <w:divBdr>
            <w:top w:val="none" w:sz="0" w:space="0" w:color="auto"/>
            <w:left w:val="none" w:sz="0" w:space="0" w:color="auto"/>
            <w:bottom w:val="none" w:sz="0" w:space="0" w:color="auto"/>
            <w:right w:val="none" w:sz="0" w:space="0" w:color="auto"/>
          </w:divBdr>
        </w:div>
        <w:div w:id="1728214398">
          <w:marLeft w:val="0"/>
          <w:marRight w:val="0"/>
          <w:marTop w:val="0"/>
          <w:marBottom w:val="0"/>
          <w:divBdr>
            <w:top w:val="none" w:sz="0" w:space="0" w:color="auto"/>
            <w:left w:val="none" w:sz="0" w:space="0" w:color="auto"/>
            <w:bottom w:val="none" w:sz="0" w:space="0" w:color="auto"/>
            <w:right w:val="none" w:sz="0" w:space="0" w:color="auto"/>
          </w:divBdr>
        </w:div>
        <w:div w:id="535851842">
          <w:marLeft w:val="0"/>
          <w:marRight w:val="0"/>
          <w:marTop w:val="0"/>
          <w:marBottom w:val="0"/>
          <w:divBdr>
            <w:top w:val="none" w:sz="0" w:space="0" w:color="auto"/>
            <w:left w:val="none" w:sz="0" w:space="0" w:color="auto"/>
            <w:bottom w:val="none" w:sz="0" w:space="0" w:color="auto"/>
            <w:right w:val="none" w:sz="0" w:space="0" w:color="auto"/>
          </w:divBdr>
        </w:div>
        <w:div w:id="1751074713">
          <w:marLeft w:val="0"/>
          <w:marRight w:val="0"/>
          <w:marTop w:val="0"/>
          <w:marBottom w:val="0"/>
          <w:divBdr>
            <w:top w:val="none" w:sz="0" w:space="0" w:color="auto"/>
            <w:left w:val="none" w:sz="0" w:space="0" w:color="auto"/>
            <w:bottom w:val="none" w:sz="0" w:space="0" w:color="auto"/>
            <w:right w:val="none" w:sz="0" w:space="0" w:color="auto"/>
          </w:divBdr>
        </w:div>
        <w:div w:id="1233083315">
          <w:marLeft w:val="0"/>
          <w:marRight w:val="0"/>
          <w:marTop w:val="0"/>
          <w:marBottom w:val="0"/>
          <w:divBdr>
            <w:top w:val="none" w:sz="0" w:space="0" w:color="auto"/>
            <w:left w:val="none" w:sz="0" w:space="0" w:color="auto"/>
            <w:bottom w:val="none" w:sz="0" w:space="0" w:color="auto"/>
            <w:right w:val="none" w:sz="0" w:space="0" w:color="auto"/>
          </w:divBdr>
        </w:div>
        <w:div w:id="2019967988">
          <w:marLeft w:val="0"/>
          <w:marRight w:val="0"/>
          <w:marTop w:val="0"/>
          <w:marBottom w:val="0"/>
          <w:divBdr>
            <w:top w:val="none" w:sz="0" w:space="0" w:color="auto"/>
            <w:left w:val="none" w:sz="0" w:space="0" w:color="auto"/>
            <w:bottom w:val="none" w:sz="0" w:space="0" w:color="auto"/>
            <w:right w:val="none" w:sz="0" w:space="0" w:color="auto"/>
          </w:divBdr>
        </w:div>
        <w:div w:id="365452269">
          <w:marLeft w:val="0"/>
          <w:marRight w:val="0"/>
          <w:marTop w:val="0"/>
          <w:marBottom w:val="0"/>
          <w:divBdr>
            <w:top w:val="none" w:sz="0" w:space="0" w:color="auto"/>
            <w:left w:val="none" w:sz="0" w:space="0" w:color="auto"/>
            <w:bottom w:val="none" w:sz="0" w:space="0" w:color="auto"/>
            <w:right w:val="none" w:sz="0" w:space="0" w:color="auto"/>
          </w:divBdr>
        </w:div>
        <w:div w:id="715852947">
          <w:marLeft w:val="0"/>
          <w:marRight w:val="0"/>
          <w:marTop w:val="0"/>
          <w:marBottom w:val="0"/>
          <w:divBdr>
            <w:top w:val="none" w:sz="0" w:space="0" w:color="auto"/>
            <w:left w:val="none" w:sz="0" w:space="0" w:color="auto"/>
            <w:bottom w:val="none" w:sz="0" w:space="0" w:color="auto"/>
            <w:right w:val="none" w:sz="0" w:space="0" w:color="auto"/>
          </w:divBdr>
        </w:div>
        <w:div w:id="1820147804">
          <w:marLeft w:val="0"/>
          <w:marRight w:val="0"/>
          <w:marTop w:val="0"/>
          <w:marBottom w:val="0"/>
          <w:divBdr>
            <w:top w:val="none" w:sz="0" w:space="0" w:color="auto"/>
            <w:left w:val="none" w:sz="0" w:space="0" w:color="auto"/>
            <w:bottom w:val="none" w:sz="0" w:space="0" w:color="auto"/>
            <w:right w:val="none" w:sz="0" w:space="0" w:color="auto"/>
          </w:divBdr>
        </w:div>
        <w:div w:id="547761457">
          <w:marLeft w:val="0"/>
          <w:marRight w:val="0"/>
          <w:marTop w:val="0"/>
          <w:marBottom w:val="0"/>
          <w:divBdr>
            <w:top w:val="none" w:sz="0" w:space="0" w:color="auto"/>
            <w:left w:val="none" w:sz="0" w:space="0" w:color="auto"/>
            <w:bottom w:val="none" w:sz="0" w:space="0" w:color="auto"/>
            <w:right w:val="none" w:sz="0" w:space="0" w:color="auto"/>
          </w:divBdr>
        </w:div>
        <w:div w:id="1150171644">
          <w:marLeft w:val="0"/>
          <w:marRight w:val="0"/>
          <w:marTop w:val="0"/>
          <w:marBottom w:val="0"/>
          <w:divBdr>
            <w:top w:val="none" w:sz="0" w:space="0" w:color="auto"/>
            <w:left w:val="none" w:sz="0" w:space="0" w:color="auto"/>
            <w:bottom w:val="none" w:sz="0" w:space="0" w:color="auto"/>
            <w:right w:val="none" w:sz="0" w:space="0" w:color="auto"/>
          </w:divBdr>
        </w:div>
        <w:div w:id="445807909">
          <w:marLeft w:val="0"/>
          <w:marRight w:val="0"/>
          <w:marTop w:val="0"/>
          <w:marBottom w:val="0"/>
          <w:divBdr>
            <w:top w:val="none" w:sz="0" w:space="0" w:color="auto"/>
            <w:left w:val="none" w:sz="0" w:space="0" w:color="auto"/>
            <w:bottom w:val="none" w:sz="0" w:space="0" w:color="auto"/>
            <w:right w:val="none" w:sz="0" w:space="0" w:color="auto"/>
          </w:divBdr>
        </w:div>
        <w:div w:id="764377831">
          <w:marLeft w:val="0"/>
          <w:marRight w:val="0"/>
          <w:marTop w:val="0"/>
          <w:marBottom w:val="0"/>
          <w:divBdr>
            <w:top w:val="none" w:sz="0" w:space="0" w:color="auto"/>
            <w:left w:val="none" w:sz="0" w:space="0" w:color="auto"/>
            <w:bottom w:val="none" w:sz="0" w:space="0" w:color="auto"/>
            <w:right w:val="none" w:sz="0" w:space="0" w:color="auto"/>
          </w:divBdr>
        </w:div>
        <w:div w:id="188416025">
          <w:marLeft w:val="0"/>
          <w:marRight w:val="0"/>
          <w:marTop w:val="0"/>
          <w:marBottom w:val="0"/>
          <w:divBdr>
            <w:top w:val="none" w:sz="0" w:space="0" w:color="auto"/>
            <w:left w:val="none" w:sz="0" w:space="0" w:color="auto"/>
            <w:bottom w:val="none" w:sz="0" w:space="0" w:color="auto"/>
            <w:right w:val="none" w:sz="0" w:space="0" w:color="auto"/>
          </w:divBdr>
        </w:div>
        <w:div w:id="1472676521">
          <w:marLeft w:val="0"/>
          <w:marRight w:val="0"/>
          <w:marTop w:val="0"/>
          <w:marBottom w:val="0"/>
          <w:divBdr>
            <w:top w:val="none" w:sz="0" w:space="0" w:color="auto"/>
            <w:left w:val="none" w:sz="0" w:space="0" w:color="auto"/>
            <w:bottom w:val="none" w:sz="0" w:space="0" w:color="auto"/>
            <w:right w:val="none" w:sz="0" w:space="0" w:color="auto"/>
          </w:divBdr>
        </w:div>
        <w:div w:id="1841892918">
          <w:marLeft w:val="0"/>
          <w:marRight w:val="0"/>
          <w:marTop w:val="0"/>
          <w:marBottom w:val="0"/>
          <w:divBdr>
            <w:top w:val="none" w:sz="0" w:space="0" w:color="auto"/>
            <w:left w:val="none" w:sz="0" w:space="0" w:color="auto"/>
            <w:bottom w:val="none" w:sz="0" w:space="0" w:color="auto"/>
            <w:right w:val="none" w:sz="0" w:space="0" w:color="auto"/>
          </w:divBdr>
        </w:div>
        <w:div w:id="1149321208">
          <w:marLeft w:val="0"/>
          <w:marRight w:val="0"/>
          <w:marTop w:val="0"/>
          <w:marBottom w:val="0"/>
          <w:divBdr>
            <w:top w:val="none" w:sz="0" w:space="0" w:color="auto"/>
            <w:left w:val="none" w:sz="0" w:space="0" w:color="auto"/>
            <w:bottom w:val="none" w:sz="0" w:space="0" w:color="auto"/>
            <w:right w:val="none" w:sz="0" w:space="0" w:color="auto"/>
          </w:divBdr>
        </w:div>
        <w:div w:id="841892903">
          <w:marLeft w:val="0"/>
          <w:marRight w:val="0"/>
          <w:marTop w:val="0"/>
          <w:marBottom w:val="0"/>
          <w:divBdr>
            <w:top w:val="none" w:sz="0" w:space="0" w:color="auto"/>
            <w:left w:val="none" w:sz="0" w:space="0" w:color="auto"/>
            <w:bottom w:val="none" w:sz="0" w:space="0" w:color="auto"/>
            <w:right w:val="none" w:sz="0" w:space="0" w:color="auto"/>
          </w:divBdr>
        </w:div>
        <w:div w:id="718168660">
          <w:marLeft w:val="0"/>
          <w:marRight w:val="0"/>
          <w:marTop w:val="0"/>
          <w:marBottom w:val="0"/>
          <w:divBdr>
            <w:top w:val="none" w:sz="0" w:space="0" w:color="auto"/>
            <w:left w:val="none" w:sz="0" w:space="0" w:color="auto"/>
            <w:bottom w:val="none" w:sz="0" w:space="0" w:color="auto"/>
            <w:right w:val="none" w:sz="0" w:space="0" w:color="auto"/>
          </w:divBdr>
        </w:div>
        <w:div w:id="1216046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461</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DAIT</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Moffit, Laura</dc:creator>
  <cp:lastModifiedBy>Neumann, Yvonne</cp:lastModifiedBy>
  <cp:revision>3</cp:revision>
  <dcterms:created xsi:type="dcterms:W3CDTF">2016-02-22T15:56:00Z</dcterms:created>
  <dcterms:modified xsi:type="dcterms:W3CDTF">2016-02-22T16:56:00Z</dcterms:modified>
</cp:coreProperties>
</file>