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29B843" w14:textId="77777777" w:rsidR="00EC66DA" w:rsidRPr="00094EA5" w:rsidRDefault="00EC66DA">
      <w:pPr>
        <w:pStyle w:val="Title"/>
        <w:rPr>
          <w:rFonts w:ascii="Arial" w:hAnsi="Arial" w:cs="Arial"/>
          <w:sz w:val="22"/>
          <w:szCs w:val="22"/>
        </w:rPr>
      </w:pPr>
      <w:r w:rsidRPr="00094EA5">
        <w:rPr>
          <w:rFonts w:ascii="Arial" w:hAnsi="Arial" w:cs="Arial"/>
          <w:sz w:val="22"/>
          <w:szCs w:val="22"/>
        </w:rPr>
        <w:t>RESOLUTION #</w:t>
      </w:r>
    </w:p>
    <w:p w14:paraId="1E8EB2AA" w14:textId="77777777" w:rsidR="00EC66DA" w:rsidRPr="00094EA5" w:rsidRDefault="00EC66DA">
      <w:pPr>
        <w:pStyle w:val="Title"/>
        <w:rPr>
          <w:rFonts w:ascii="Arial" w:hAnsi="Arial" w:cs="Arial"/>
          <w:sz w:val="22"/>
          <w:szCs w:val="22"/>
        </w:rPr>
      </w:pPr>
    </w:p>
    <w:p w14:paraId="6368F2CE" w14:textId="77777777" w:rsidR="00EC66DA" w:rsidRPr="00094EA5" w:rsidRDefault="00EC66DA">
      <w:pPr>
        <w:pStyle w:val="Title"/>
        <w:jc w:val="left"/>
        <w:rPr>
          <w:rFonts w:ascii="Arial" w:hAnsi="Arial" w:cs="Arial"/>
          <w:sz w:val="22"/>
          <w:szCs w:val="22"/>
        </w:rPr>
        <w:sectPr w:rsidR="00EC66DA" w:rsidRPr="00094EA5" w:rsidSect="00BB4404">
          <w:footerReference w:type="default" r:id="rId7"/>
          <w:type w:val="continuous"/>
          <w:pgSz w:w="12240" w:h="15840" w:code="1"/>
          <w:pgMar w:top="1152" w:right="1440" w:bottom="1152" w:left="1440" w:header="720" w:footer="720" w:gutter="0"/>
          <w:lnNumType w:countBy="1" w:restart="continuous"/>
          <w:cols w:space="720"/>
        </w:sectPr>
      </w:pPr>
    </w:p>
    <w:p w14:paraId="4C37BAE0" w14:textId="07866E7B" w:rsidR="00C745E1" w:rsidRPr="00094EA5" w:rsidRDefault="00AF7B34" w:rsidP="00CD0095">
      <w:pPr>
        <w:pStyle w:val="Title"/>
        <w:ind w:left="360"/>
        <w:jc w:val="left"/>
        <w:rPr>
          <w:rFonts w:ascii="Arial" w:hAnsi="Arial" w:cs="Arial"/>
          <w:sz w:val="22"/>
          <w:szCs w:val="22"/>
        </w:rPr>
      </w:pPr>
      <w:r w:rsidRPr="00CB343E">
        <w:rPr>
          <w:rFonts w:ascii="Arial" w:hAnsi="Arial" w:cs="Arial"/>
          <w:sz w:val="22"/>
          <w:szCs w:val="22"/>
        </w:rPr>
        <w:t>Resolution t</w:t>
      </w:r>
      <w:r w:rsidR="00CB343E" w:rsidRPr="00CB343E">
        <w:rPr>
          <w:rFonts w:ascii="Arial" w:hAnsi="Arial" w:cs="Arial"/>
          <w:sz w:val="22"/>
          <w:szCs w:val="22"/>
        </w:rPr>
        <w:t>o</w:t>
      </w:r>
      <w:r w:rsidR="00674E29">
        <w:rPr>
          <w:rFonts w:ascii="Arial" w:hAnsi="Arial" w:cs="Arial"/>
          <w:sz w:val="22"/>
          <w:szCs w:val="22"/>
        </w:rPr>
        <w:t xml:space="preserve"> </w:t>
      </w:r>
      <w:r w:rsidR="00072DF8">
        <w:rPr>
          <w:rFonts w:ascii="Arial" w:hAnsi="Arial" w:cs="Arial"/>
          <w:sz w:val="22"/>
          <w:szCs w:val="22"/>
        </w:rPr>
        <w:t>A</w:t>
      </w:r>
      <w:r w:rsidR="0019208B">
        <w:rPr>
          <w:rFonts w:ascii="Arial" w:hAnsi="Arial" w:cs="Arial"/>
          <w:sz w:val="22"/>
          <w:szCs w:val="22"/>
        </w:rPr>
        <w:t xml:space="preserve">pprove the Public </w:t>
      </w:r>
      <w:r w:rsidR="00763ADF">
        <w:rPr>
          <w:rFonts w:ascii="Arial" w:hAnsi="Arial" w:cs="Arial"/>
          <w:sz w:val="22"/>
          <w:szCs w:val="22"/>
        </w:rPr>
        <w:t>Engagement</w:t>
      </w:r>
      <w:r w:rsidR="0019208B">
        <w:rPr>
          <w:rFonts w:ascii="Arial" w:hAnsi="Arial" w:cs="Arial"/>
          <w:sz w:val="22"/>
          <w:szCs w:val="22"/>
        </w:rPr>
        <w:t xml:space="preserve"> Plan for the </w:t>
      </w:r>
      <w:r w:rsidR="00A47CA1">
        <w:rPr>
          <w:rFonts w:ascii="Arial" w:hAnsi="Arial" w:cs="Arial"/>
          <w:sz w:val="22"/>
          <w:szCs w:val="22"/>
        </w:rPr>
        <w:t>Sauk County Comprehensive Plan</w:t>
      </w:r>
    </w:p>
    <w:p w14:paraId="740B358D" w14:textId="11CD3488" w:rsidR="00BC55B4" w:rsidRDefault="00BC55B4" w:rsidP="00C745E1">
      <w:pPr>
        <w:pStyle w:val="Title"/>
        <w:jc w:val="left"/>
        <w:rPr>
          <w:rFonts w:ascii="Arial" w:hAnsi="Arial" w:cs="Arial"/>
          <w:sz w:val="22"/>
          <w:szCs w:val="22"/>
        </w:rPr>
      </w:pPr>
    </w:p>
    <w:p w14:paraId="0864F224" w14:textId="3DCC3D70" w:rsidR="00BC55B4" w:rsidRPr="004977A5" w:rsidRDefault="00BC55B4" w:rsidP="00BC55B4">
      <w:pPr>
        <w:pStyle w:val="Title"/>
        <w:ind w:left="360"/>
        <w:jc w:val="left"/>
        <w:rPr>
          <w:rFonts w:ascii="Arial" w:hAnsi="Arial" w:cs="Arial"/>
          <w:sz w:val="22"/>
          <w:szCs w:val="22"/>
        </w:rPr>
      </w:pPr>
      <w:r w:rsidRPr="004977A5">
        <w:rPr>
          <w:rFonts w:ascii="Arial" w:hAnsi="Arial" w:cs="Arial"/>
          <w:sz w:val="22"/>
          <w:szCs w:val="22"/>
        </w:rPr>
        <w:t xml:space="preserve">Resolution offered by the </w:t>
      </w:r>
      <w:r w:rsidR="00525BB8">
        <w:rPr>
          <w:rFonts w:ascii="Arial" w:hAnsi="Arial" w:cs="Arial"/>
          <w:sz w:val="22"/>
          <w:szCs w:val="22"/>
        </w:rPr>
        <w:t xml:space="preserve">Land Resources and </w:t>
      </w:r>
      <w:r w:rsidR="0048080F">
        <w:rPr>
          <w:rFonts w:ascii="Arial" w:hAnsi="Arial" w:cs="Arial"/>
          <w:sz w:val="22"/>
          <w:szCs w:val="22"/>
        </w:rPr>
        <w:t>Extension</w:t>
      </w:r>
      <w:r w:rsidR="00525BB8">
        <w:rPr>
          <w:rFonts w:ascii="Arial" w:hAnsi="Arial" w:cs="Arial"/>
          <w:sz w:val="22"/>
          <w:szCs w:val="22"/>
        </w:rPr>
        <w:t xml:space="preserve"> </w:t>
      </w:r>
      <w:r w:rsidRPr="004977A5">
        <w:rPr>
          <w:rFonts w:ascii="Arial" w:hAnsi="Arial" w:cs="Arial"/>
          <w:sz w:val="22"/>
          <w:szCs w:val="22"/>
        </w:rPr>
        <w:t>Committee</w:t>
      </w:r>
      <w:r w:rsidR="00F036E6">
        <w:rPr>
          <w:rFonts w:ascii="Arial" w:hAnsi="Arial" w:cs="Arial"/>
          <w:sz w:val="22"/>
          <w:szCs w:val="22"/>
        </w:rPr>
        <w:t xml:space="preserve"> </w:t>
      </w:r>
    </w:p>
    <w:p w14:paraId="23879A64" w14:textId="77777777" w:rsidR="00FD79AB" w:rsidRPr="00094EA5" w:rsidRDefault="00FD79AB" w:rsidP="00C745E1">
      <w:pPr>
        <w:pStyle w:val="Title"/>
        <w:jc w:val="left"/>
        <w:rPr>
          <w:rFonts w:ascii="Arial" w:hAnsi="Arial" w:cs="Arial"/>
          <w:sz w:val="22"/>
          <w:szCs w:val="22"/>
        </w:rPr>
        <w:sectPr w:rsidR="00FD79AB" w:rsidRPr="00094EA5">
          <w:footerReference w:type="default" r:id="rId8"/>
          <w:type w:val="continuous"/>
          <w:pgSz w:w="12240" w:h="15840" w:code="1"/>
          <w:pgMar w:top="1440" w:right="1440" w:bottom="1440" w:left="1440" w:header="720" w:footer="720" w:gutter="0"/>
          <w:lnNumType w:countBy="1" w:restart="continuous"/>
          <w:cols w:space="720"/>
        </w:sectPr>
      </w:pPr>
    </w:p>
    <w:p w14:paraId="7D43751E" w14:textId="77777777" w:rsidR="00C745E1" w:rsidRPr="00094EA5" w:rsidRDefault="00C745E1" w:rsidP="00C745E1">
      <w:pPr>
        <w:rPr>
          <w:rFonts w:ascii="Arial" w:hAnsi="Arial" w:cs="Arial"/>
          <w:sz w:val="22"/>
          <w:szCs w:val="22"/>
        </w:rPr>
      </w:pPr>
    </w:p>
    <w:p w14:paraId="1FF105F3" w14:textId="43A6E606" w:rsidR="00C745E1" w:rsidRPr="006F0B4B" w:rsidRDefault="00C745E1" w:rsidP="00C745E1">
      <w:pPr>
        <w:ind w:left="360"/>
        <w:rPr>
          <w:rFonts w:ascii="Arial" w:hAnsi="Arial" w:cs="Arial"/>
          <w:sz w:val="22"/>
          <w:szCs w:val="22"/>
        </w:rPr>
      </w:pPr>
      <w:r w:rsidRPr="006F0B4B">
        <w:rPr>
          <w:rFonts w:ascii="Arial" w:hAnsi="Arial" w:cs="Arial"/>
          <w:sz w:val="22"/>
          <w:szCs w:val="22"/>
        </w:rPr>
        <w:t xml:space="preserve">Resolved by the Board of Supervisors of </w:t>
      </w:r>
      <w:r w:rsidR="0054090B">
        <w:rPr>
          <w:rFonts w:ascii="Arial" w:hAnsi="Arial" w:cs="Arial"/>
          <w:sz w:val="22"/>
          <w:szCs w:val="22"/>
        </w:rPr>
        <w:t>Sauk</w:t>
      </w:r>
      <w:r w:rsidRPr="006F0B4B">
        <w:rPr>
          <w:rFonts w:ascii="Arial" w:hAnsi="Arial" w:cs="Arial"/>
          <w:sz w:val="22"/>
          <w:szCs w:val="22"/>
        </w:rPr>
        <w:t xml:space="preserve"> County, Wisconsin:</w:t>
      </w:r>
    </w:p>
    <w:p w14:paraId="7C7DED1A" w14:textId="77777777" w:rsidR="00C745E1" w:rsidRPr="00094EA5" w:rsidRDefault="00C745E1" w:rsidP="00C745E1">
      <w:pPr>
        <w:tabs>
          <w:tab w:val="left" w:pos="849"/>
          <w:tab w:val="left" w:pos="1324"/>
          <w:tab w:val="left" w:pos="1929"/>
          <w:tab w:val="left" w:pos="2520"/>
          <w:tab w:val="left" w:pos="3120"/>
          <w:tab w:val="left" w:pos="3600"/>
          <w:tab w:val="decimal" w:pos="7242"/>
          <w:tab w:val="right" w:pos="9360"/>
        </w:tabs>
        <w:spacing w:line="240" w:lineRule="atLeast"/>
        <w:rPr>
          <w:rFonts w:ascii="Arial" w:hAnsi="Arial" w:cs="Arial"/>
          <w:color w:val="000000"/>
          <w:sz w:val="22"/>
          <w:szCs w:val="22"/>
        </w:rPr>
      </w:pPr>
    </w:p>
    <w:p w14:paraId="02980199" w14:textId="77777777" w:rsidR="00CB5BAF" w:rsidRPr="00CB5BAF" w:rsidRDefault="00C120EA" w:rsidP="00CB5BAF">
      <w:pPr>
        <w:ind w:left="360"/>
        <w:rPr>
          <w:rFonts w:ascii="Arial" w:hAnsi="Arial" w:cs="Arial"/>
          <w:bCs/>
          <w:iCs/>
          <w:snapToGrid/>
          <w:sz w:val="22"/>
          <w:szCs w:val="22"/>
        </w:rPr>
      </w:pPr>
      <w:r w:rsidRPr="00CB343E">
        <w:rPr>
          <w:rFonts w:ascii="Arial" w:eastAsia="Calibri" w:hAnsi="Arial" w:cs="Arial"/>
          <w:b/>
          <w:snapToGrid/>
          <w:sz w:val="22"/>
          <w:szCs w:val="22"/>
        </w:rPr>
        <w:t>BACKGROUND</w:t>
      </w:r>
      <w:r w:rsidRPr="00CB5BAF">
        <w:rPr>
          <w:rFonts w:ascii="Arial" w:eastAsia="Calibri" w:hAnsi="Arial" w:cs="Arial"/>
          <w:bCs/>
          <w:snapToGrid/>
          <w:sz w:val="22"/>
          <w:szCs w:val="22"/>
        </w:rPr>
        <w:t xml:space="preserve">: </w:t>
      </w:r>
      <w:r w:rsidR="00CB5BAF" w:rsidRPr="00CB5BAF">
        <w:rPr>
          <w:rFonts w:ascii="Arial" w:hAnsi="Arial" w:cs="Arial"/>
          <w:bCs/>
          <w:iCs/>
          <w:sz w:val="22"/>
          <w:szCs w:val="22"/>
        </w:rPr>
        <w:t xml:space="preserve">Pursuant to Section 66.1001 of the Wisconsin Statutes, all units of government that enact or amend zoning, subdivision, or official mapping ordinances on or after January 1, 2010, must adopt a Comprehensive Plan.  Sauk County adopted a Comprehensive Plan under the authority of and procedures established by Section 66.1001 of the Wisconsin Statutes on December 15, 2009.  Wisconsin Statute requires that the County update its Comprehensive Plan every ten (10) years.  Based upon Departmental review of the progress made toward implementation of the current plan, there is a need to update the plan to accommodate changing circumstances in the County as well as new approaches, policies, and objectives.  </w:t>
      </w:r>
    </w:p>
    <w:p w14:paraId="1C820EC5" w14:textId="77777777" w:rsidR="00CB5BAF" w:rsidRPr="00CB5BAF" w:rsidRDefault="00CB5BAF" w:rsidP="00CB5BAF">
      <w:pPr>
        <w:rPr>
          <w:rFonts w:ascii="Arial" w:hAnsi="Arial" w:cs="Arial"/>
          <w:bCs/>
          <w:iCs/>
          <w:sz w:val="22"/>
          <w:szCs w:val="22"/>
        </w:rPr>
      </w:pPr>
    </w:p>
    <w:p w14:paraId="17FD6E46" w14:textId="51AB9876" w:rsidR="00CB5BAF" w:rsidRPr="00CB5BAF" w:rsidRDefault="00CB5BAF" w:rsidP="00CB5BAF">
      <w:pPr>
        <w:ind w:left="360"/>
        <w:rPr>
          <w:rFonts w:ascii="Arial" w:hAnsi="Arial" w:cs="Arial"/>
          <w:bCs/>
          <w:iCs/>
          <w:sz w:val="22"/>
          <w:szCs w:val="22"/>
        </w:rPr>
      </w:pPr>
      <w:r w:rsidRPr="00CB5BAF">
        <w:rPr>
          <w:rFonts w:ascii="Arial" w:hAnsi="Arial" w:cs="Arial"/>
          <w:bCs/>
          <w:iCs/>
          <w:sz w:val="22"/>
          <w:szCs w:val="22"/>
        </w:rPr>
        <w:t xml:space="preserve">The existing plan adopted written procedures to foster public participation in every stage of the plan’s preparation.  The plan also contains all the plan elements as specified in 66.1001(2) of Wisconsin Statutes.  While Sauk County works through the planning process to update the comprehensive plan in accordance with statutory provisions, the County is obligated to recognize the continuation of the existing plan; until such time as, an update to the plan is adopted by the Sauk County Board of Supervisors.  </w:t>
      </w:r>
    </w:p>
    <w:p w14:paraId="707C3F68" w14:textId="77777777" w:rsidR="00CB5BAF" w:rsidRPr="00CB5BAF" w:rsidRDefault="00CB5BAF" w:rsidP="00CB5BAF">
      <w:pPr>
        <w:rPr>
          <w:rFonts w:ascii="Arial" w:hAnsi="Arial" w:cs="Arial"/>
          <w:bCs/>
          <w:iCs/>
          <w:sz w:val="22"/>
          <w:szCs w:val="22"/>
        </w:rPr>
      </w:pPr>
    </w:p>
    <w:p w14:paraId="699959A9" w14:textId="773732FF" w:rsidR="00CB5BAF" w:rsidRDefault="0014568A" w:rsidP="00CB5BAF">
      <w:pPr>
        <w:ind w:left="360"/>
        <w:rPr>
          <w:rFonts w:ascii="Arial" w:hAnsi="Arial" w:cs="Arial"/>
          <w:bCs/>
          <w:iCs/>
          <w:sz w:val="22"/>
          <w:szCs w:val="22"/>
        </w:rPr>
      </w:pPr>
      <w:r>
        <w:rPr>
          <w:rFonts w:ascii="Arial" w:hAnsi="Arial" w:cs="Arial"/>
          <w:bCs/>
          <w:iCs/>
          <w:sz w:val="22"/>
          <w:szCs w:val="22"/>
        </w:rPr>
        <w:t xml:space="preserve">In </w:t>
      </w:r>
      <w:r w:rsidR="0019208B">
        <w:rPr>
          <w:rFonts w:ascii="Arial" w:hAnsi="Arial" w:cs="Arial"/>
          <w:bCs/>
          <w:iCs/>
          <w:sz w:val="22"/>
          <w:szCs w:val="22"/>
        </w:rPr>
        <w:t>March 2025</w:t>
      </w:r>
      <w:r>
        <w:rPr>
          <w:rFonts w:ascii="Arial" w:hAnsi="Arial" w:cs="Arial"/>
          <w:bCs/>
          <w:iCs/>
          <w:sz w:val="22"/>
          <w:szCs w:val="22"/>
        </w:rPr>
        <w:t>,</w:t>
      </w:r>
      <w:r w:rsidR="00CB5BAF" w:rsidRPr="00CB5BAF">
        <w:rPr>
          <w:rFonts w:ascii="Arial" w:hAnsi="Arial" w:cs="Arial"/>
          <w:bCs/>
          <w:iCs/>
          <w:sz w:val="22"/>
          <w:szCs w:val="22"/>
        </w:rPr>
        <w:t xml:space="preserve"> </w:t>
      </w:r>
      <w:r w:rsidR="0019208B">
        <w:rPr>
          <w:rFonts w:ascii="Arial" w:hAnsi="Arial" w:cs="Arial"/>
          <w:bCs/>
          <w:iCs/>
          <w:sz w:val="22"/>
          <w:szCs w:val="22"/>
        </w:rPr>
        <w:t>the Sauk County Board of Supervisors</w:t>
      </w:r>
      <w:r w:rsidR="00CB5BAF" w:rsidRPr="00CB5BAF">
        <w:rPr>
          <w:rFonts w:ascii="Arial" w:hAnsi="Arial" w:cs="Arial"/>
          <w:bCs/>
          <w:iCs/>
          <w:sz w:val="22"/>
          <w:szCs w:val="22"/>
        </w:rPr>
        <w:t xml:space="preserve">, by majority </w:t>
      </w:r>
      <w:r w:rsidR="0019208B">
        <w:rPr>
          <w:rFonts w:ascii="Arial" w:hAnsi="Arial" w:cs="Arial"/>
          <w:bCs/>
          <w:iCs/>
          <w:sz w:val="22"/>
          <w:szCs w:val="22"/>
        </w:rPr>
        <w:t>approved</w:t>
      </w:r>
      <w:r w:rsidR="00CB5BAF" w:rsidRPr="00CB5BAF">
        <w:rPr>
          <w:rFonts w:ascii="Arial" w:hAnsi="Arial" w:cs="Arial"/>
          <w:bCs/>
          <w:iCs/>
          <w:sz w:val="22"/>
          <w:szCs w:val="22"/>
        </w:rPr>
        <w:t xml:space="preserve"> Resolution No. </w:t>
      </w:r>
      <w:r w:rsidR="0019208B">
        <w:rPr>
          <w:rFonts w:ascii="Arial" w:hAnsi="Arial" w:cs="Arial"/>
          <w:bCs/>
          <w:iCs/>
          <w:sz w:val="22"/>
          <w:szCs w:val="22"/>
        </w:rPr>
        <w:t>16</w:t>
      </w:r>
      <w:r w:rsidR="00CB5BAF" w:rsidRPr="00CB5BAF">
        <w:rPr>
          <w:rFonts w:ascii="Arial" w:hAnsi="Arial" w:cs="Arial"/>
          <w:bCs/>
          <w:iCs/>
          <w:sz w:val="22"/>
          <w:szCs w:val="22"/>
        </w:rPr>
        <w:t>-20</w:t>
      </w:r>
      <w:r w:rsidR="0019208B">
        <w:rPr>
          <w:rFonts w:ascii="Arial" w:hAnsi="Arial" w:cs="Arial"/>
          <w:bCs/>
          <w:iCs/>
          <w:sz w:val="22"/>
          <w:szCs w:val="22"/>
        </w:rPr>
        <w:t>25</w:t>
      </w:r>
      <w:r w:rsidR="00CB5BAF" w:rsidRPr="00CB5BAF">
        <w:rPr>
          <w:rFonts w:ascii="Arial" w:hAnsi="Arial" w:cs="Arial"/>
          <w:bCs/>
          <w:iCs/>
          <w:sz w:val="22"/>
          <w:szCs w:val="22"/>
        </w:rPr>
        <w:t xml:space="preserve"> </w:t>
      </w:r>
      <w:r w:rsidR="0019208B">
        <w:rPr>
          <w:rFonts w:ascii="Arial" w:hAnsi="Arial" w:cs="Arial"/>
          <w:bCs/>
          <w:iCs/>
          <w:sz w:val="22"/>
          <w:szCs w:val="22"/>
        </w:rPr>
        <w:t>to amend the Land Resources and Environment 2025 budget and award a contract to The Lakota Group to update the Sauk County Comprehensive Plan. Pursuant to Section 66.1001(4)(a) of the Wisconsin Statutes written procedures for public engagement shall be adopted by the governing body that include op</w:t>
      </w:r>
      <w:r w:rsidR="002202AF">
        <w:rPr>
          <w:rFonts w:ascii="Arial" w:hAnsi="Arial" w:cs="Arial"/>
          <w:bCs/>
          <w:iCs/>
          <w:sz w:val="22"/>
          <w:szCs w:val="22"/>
        </w:rPr>
        <w:t xml:space="preserve">en discussions, communication strategies, information distribution and public meetings for every stage of the planning process. </w:t>
      </w:r>
    </w:p>
    <w:p w14:paraId="38BBAE18" w14:textId="6062A2A2" w:rsidR="0014568A" w:rsidRDefault="0014568A" w:rsidP="00CB5BAF">
      <w:pPr>
        <w:ind w:left="360"/>
        <w:rPr>
          <w:rFonts w:ascii="Arial" w:hAnsi="Arial" w:cs="Arial"/>
          <w:bCs/>
          <w:iCs/>
          <w:sz w:val="22"/>
          <w:szCs w:val="22"/>
        </w:rPr>
      </w:pPr>
    </w:p>
    <w:p w14:paraId="208B9B04" w14:textId="18DBD423" w:rsidR="00FF7E9C" w:rsidRPr="00CB5BAF" w:rsidRDefault="002202AF" w:rsidP="00CB5BAF">
      <w:pPr>
        <w:ind w:left="360"/>
        <w:rPr>
          <w:rFonts w:ascii="Arial" w:hAnsi="Arial" w:cs="Arial"/>
          <w:bCs/>
          <w:iCs/>
          <w:sz w:val="22"/>
          <w:szCs w:val="22"/>
        </w:rPr>
      </w:pPr>
      <w:r>
        <w:rPr>
          <w:rFonts w:ascii="Arial" w:hAnsi="Arial" w:cs="Arial"/>
          <w:bCs/>
          <w:iCs/>
          <w:sz w:val="22"/>
          <w:szCs w:val="22"/>
        </w:rPr>
        <w:t xml:space="preserve">A public engagement strategy has been developed with the assistance of The Lakota Group to gather input from citizens, municipalities, government agencies and stakeholder groups throughout Sauk County (Appendix A). The public engagement plan provides opportunities for in person, virtual, and written comments throughout each step of the planning process. </w:t>
      </w:r>
    </w:p>
    <w:p w14:paraId="77D2D6A7" w14:textId="67162103" w:rsidR="00927C0E" w:rsidRDefault="00927C0E" w:rsidP="00927C0E">
      <w:pPr>
        <w:widowControl/>
        <w:ind w:left="360"/>
        <w:rPr>
          <w:rFonts w:ascii="Arial" w:eastAsia="Calibri" w:hAnsi="Arial" w:cs="Arial"/>
          <w:bCs/>
          <w:snapToGrid/>
          <w:sz w:val="22"/>
          <w:szCs w:val="22"/>
        </w:rPr>
      </w:pPr>
    </w:p>
    <w:p w14:paraId="42E4BAEF" w14:textId="28D1E42D" w:rsidR="00C46071" w:rsidRPr="00C46071" w:rsidRDefault="00C46071" w:rsidP="004D2642">
      <w:pPr>
        <w:widowControl/>
        <w:ind w:left="360"/>
        <w:rPr>
          <w:rFonts w:ascii="Arial" w:eastAsia="Calibri" w:hAnsi="Arial" w:cs="Arial"/>
          <w:snapToGrid/>
          <w:sz w:val="22"/>
          <w:szCs w:val="22"/>
        </w:rPr>
      </w:pPr>
      <w:r w:rsidRPr="00C46071">
        <w:rPr>
          <w:rFonts w:ascii="Arial" w:eastAsia="Calibri" w:hAnsi="Arial" w:cs="Arial"/>
          <w:b/>
          <w:bCs/>
          <w:snapToGrid/>
          <w:sz w:val="22"/>
          <w:szCs w:val="22"/>
        </w:rPr>
        <w:t xml:space="preserve">THEREFORE, BE IT RESOLVED, </w:t>
      </w:r>
      <w:r>
        <w:rPr>
          <w:rFonts w:ascii="Arial" w:eastAsia="Calibri" w:hAnsi="Arial" w:cs="Arial"/>
          <w:snapToGrid/>
          <w:sz w:val="22"/>
          <w:szCs w:val="22"/>
        </w:rPr>
        <w:t xml:space="preserve">by the Sauk County Board of Supervisors, </w:t>
      </w:r>
      <w:r w:rsidR="002202AF">
        <w:rPr>
          <w:rFonts w:ascii="Arial" w:eastAsia="Calibri" w:hAnsi="Arial" w:cs="Arial"/>
          <w:snapToGrid/>
          <w:sz w:val="22"/>
          <w:szCs w:val="22"/>
        </w:rPr>
        <w:t xml:space="preserve">a resolution to approve the Public </w:t>
      </w:r>
      <w:r w:rsidR="00763ADF">
        <w:rPr>
          <w:rFonts w:ascii="Arial" w:eastAsia="Calibri" w:hAnsi="Arial" w:cs="Arial"/>
          <w:snapToGrid/>
          <w:sz w:val="22"/>
          <w:szCs w:val="22"/>
        </w:rPr>
        <w:t>Engagement</w:t>
      </w:r>
      <w:r w:rsidR="002202AF">
        <w:rPr>
          <w:rFonts w:ascii="Arial" w:eastAsia="Calibri" w:hAnsi="Arial" w:cs="Arial"/>
          <w:snapToGrid/>
          <w:sz w:val="22"/>
          <w:szCs w:val="22"/>
        </w:rPr>
        <w:t xml:space="preserve"> Plan (Appendix A) for the Sauk County Comprehensive Plan</w:t>
      </w:r>
      <w:r w:rsidR="00A33454">
        <w:rPr>
          <w:rFonts w:ascii="Arial" w:eastAsia="Calibri" w:hAnsi="Arial" w:cs="Arial"/>
          <w:snapToGrid/>
          <w:sz w:val="22"/>
          <w:szCs w:val="22"/>
        </w:rPr>
        <w:t>.</w:t>
      </w:r>
    </w:p>
    <w:p w14:paraId="1CB03A02" w14:textId="77777777" w:rsidR="000424E4" w:rsidRDefault="000424E4" w:rsidP="004D2642">
      <w:pPr>
        <w:widowControl/>
        <w:ind w:left="360"/>
        <w:rPr>
          <w:rFonts w:ascii="Arial" w:eastAsia="Calibri" w:hAnsi="Arial" w:cs="Arial"/>
          <w:snapToGrid/>
          <w:sz w:val="22"/>
          <w:szCs w:val="22"/>
        </w:rPr>
      </w:pPr>
    </w:p>
    <w:p w14:paraId="545B07F8" w14:textId="77777777" w:rsidR="00146F10" w:rsidRDefault="00146F10" w:rsidP="00146F10">
      <w:pPr>
        <w:ind w:left="360"/>
        <w:rPr>
          <w:rFonts w:ascii="Arial" w:hAnsi="Arial" w:cs="Arial"/>
          <w:sz w:val="22"/>
          <w:szCs w:val="22"/>
        </w:rPr>
      </w:pPr>
      <w:r>
        <w:rPr>
          <w:rFonts w:ascii="Arial" w:hAnsi="Arial" w:cs="Arial"/>
          <w:sz w:val="22"/>
          <w:szCs w:val="22"/>
        </w:rPr>
        <w:t>Approved by the</w:t>
      </w:r>
      <w:r w:rsidRPr="00D3090E">
        <w:rPr>
          <w:rFonts w:ascii="Arial" w:hAnsi="Arial" w:cs="Arial"/>
          <w:sz w:val="22"/>
          <w:szCs w:val="22"/>
        </w:rPr>
        <w:t xml:space="preserve"> </w:t>
      </w:r>
      <w:r>
        <w:rPr>
          <w:rFonts w:ascii="Arial" w:hAnsi="Arial" w:cs="Arial"/>
          <w:sz w:val="22"/>
          <w:szCs w:val="22"/>
        </w:rPr>
        <w:t>Land Resources and Extension Committee on August 14, 2025.</w:t>
      </w:r>
    </w:p>
    <w:p w14:paraId="434DA08B" w14:textId="77777777" w:rsidR="00146F10" w:rsidRDefault="00146F10" w:rsidP="00146F10">
      <w:pPr>
        <w:ind w:left="360"/>
        <w:rPr>
          <w:rFonts w:ascii="Arial" w:hAnsi="Arial" w:cs="Arial"/>
          <w:sz w:val="22"/>
          <w:szCs w:val="22"/>
        </w:rPr>
      </w:pPr>
    </w:p>
    <w:p w14:paraId="1414BA1C" w14:textId="77777777" w:rsidR="00146F10" w:rsidRPr="00094EA5" w:rsidRDefault="00146F10" w:rsidP="00146F10">
      <w:pPr>
        <w:ind w:left="360"/>
        <w:rPr>
          <w:rFonts w:ascii="Arial" w:hAnsi="Arial" w:cs="Arial"/>
          <w:sz w:val="22"/>
          <w:szCs w:val="22"/>
        </w:rPr>
      </w:pPr>
      <w:r>
        <w:rPr>
          <w:rFonts w:ascii="Arial" w:hAnsi="Arial" w:cs="Arial"/>
          <w:sz w:val="22"/>
          <w:szCs w:val="22"/>
        </w:rPr>
        <w:t>To be presented to the County Board on</w:t>
      </w:r>
      <w:r>
        <w:rPr>
          <w:rFonts w:ascii="Arial" w:hAnsi="Arial" w:cs="Arial"/>
          <w:sz w:val="22"/>
          <w:szCs w:val="22"/>
        </w:rPr>
        <w:tab/>
        <w:t xml:space="preserve">August 19, 2025.  </w:t>
      </w:r>
    </w:p>
    <w:p w14:paraId="7A346DD4" w14:textId="77777777" w:rsidR="00146F10" w:rsidRDefault="00146F10" w:rsidP="00146F10">
      <w:pPr>
        <w:tabs>
          <w:tab w:val="left" w:pos="849"/>
          <w:tab w:val="left" w:pos="1324"/>
          <w:tab w:val="left" w:pos="1929"/>
          <w:tab w:val="left" w:pos="2520"/>
          <w:tab w:val="left" w:pos="3120"/>
          <w:tab w:val="left" w:pos="3600"/>
          <w:tab w:val="decimal" w:pos="7242"/>
          <w:tab w:val="right" w:pos="9360"/>
        </w:tabs>
        <w:spacing w:line="240" w:lineRule="atLeast"/>
        <w:ind w:left="60"/>
        <w:rPr>
          <w:rFonts w:ascii="Arial" w:hAnsi="Arial" w:cs="Arial"/>
          <w:color w:val="000000"/>
          <w:sz w:val="22"/>
          <w:szCs w:val="22"/>
        </w:rPr>
      </w:pPr>
    </w:p>
    <w:p w14:paraId="48665DEB" w14:textId="77777777" w:rsidR="00146F10" w:rsidRDefault="00146F10" w:rsidP="00146F10">
      <w:pPr>
        <w:tabs>
          <w:tab w:val="left" w:pos="849"/>
          <w:tab w:val="left" w:pos="1324"/>
          <w:tab w:val="left" w:pos="1929"/>
          <w:tab w:val="left" w:pos="2520"/>
          <w:tab w:val="left" w:pos="3120"/>
          <w:tab w:val="left" w:pos="3600"/>
          <w:tab w:val="decimal" w:pos="7242"/>
          <w:tab w:val="right" w:pos="9360"/>
        </w:tabs>
        <w:spacing w:line="240" w:lineRule="atLeast"/>
        <w:ind w:left="360"/>
        <w:rPr>
          <w:rFonts w:ascii="Arial" w:hAnsi="Arial" w:cs="Arial"/>
          <w:color w:val="000000"/>
          <w:sz w:val="22"/>
          <w:szCs w:val="22"/>
        </w:rPr>
      </w:pPr>
      <w:r w:rsidRPr="00BC55B4">
        <w:rPr>
          <w:rFonts w:ascii="Arial" w:hAnsi="Arial" w:cs="Arial"/>
          <w:color w:val="000000"/>
          <w:sz w:val="22"/>
          <w:szCs w:val="22"/>
        </w:rPr>
        <w:t xml:space="preserve">Consent Agenda Item: </w:t>
      </w:r>
      <w:proofErr w:type="gramStart"/>
      <w:r>
        <w:rPr>
          <w:rFonts w:ascii="Arial" w:hAnsi="Arial" w:cs="Arial"/>
          <w:color w:val="000000"/>
          <w:sz w:val="22"/>
          <w:szCs w:val="22"/>
        </w:rPr>
        <w:t>[  ]</w:t>
      </w:r>
      <w:proofErr w:type="gramEnd"/>
      <w:r>
        <w:rPr>
          <w:rFonts w:ascii="Arial" w:hAnsi="Arial" w:cs="Arial"/>
          <w:color w:val="000000"/>
          <w:sz w:val="22"/>
          <w:szCs w:val="22"/>
        </w:rPr>
        <w:t xml:space="preserve"> </w:t>
      </w:r>
      <w:r w:rsidRPr="00BC55B4">
        <w:rPr>
          <w:rFonts w:ascii="Arial" w:hAnsi="Arial" w:cs="Arial"/>
          <w:color w:val="000000"/>
          <w:sz w:val="22"/>
          <w:szCs w:val="22"/>
        </w:rPr>
        <w:t xml:space="preserve">YES  </w:t>
      </w:r>
      <w:r>
        <w:rPr>
          <w:rFonts w:ascii="Arial" w:hAnsi="Arial" w:cs="Arial"/>
          <w:color w:val="000000"/>
          <w:sz w:val="22"/>
          <w:szCs w:val="22"/>
        </w:rPr>
        <w:t xml:space="preserve">[  ] </w:t>
      </w:r>
      <w:r w:rsidRPr="00BC55B4">
        <w:rPr>
          <w:rFonts w:ascii="Arial" w:hAnsi="Arial" w:cs="Arial"/>
          <w:color w:val="000000"/>
          <w:sz w:val="22"/>
          <w:szCs w:val="22"/>
        </w:rPr>
        <w:t>NO</w:t>
      </w:r>
    </w:p>
    <w:p w14:paraId="1A2DDC9C" w14:textId="77777777" w:rsidR="00146F10" w:rsidRDefault="00146F10" w:rsidP="00146F10">
      <w:pPr>
        <w:tabs>
          <w:tab w:val="left" w:pos="849"/>
          <w:tab w:val="left" w:pos="1324"/>
          <w:tab w:val="left" w:pos="1929"/>
          <w:tab w:val="left" w:pos="2520"/>
          <w:tab w:val="left" w:pos="3120"/>
          <w:tab w:val="left" w:pos="3600"/>
          <w:tab w:val="decimal" w:pos="7242"/>
          <w:tab w:val="right" w:pos="9360"/>
        </w:tabs>
        <w:spacing w:line="240" w:lineRule="atLeast"/>
        <w:ind w:left="360"/>
        <w:rPr>
          <w:rFonts w:ascii="Arial" w:hAnsi="Arial" w:cs="Arial"/>
          <w:color w:val="000000"/>
          <w:sz w:val="22"/>
          <w:szCs w:val="22"/>
        </w:rPr>
      </w:pPr>
    </w:p>
    <w:p w14:paraId="6C751726" w14:textId="77777777" w:rsidR="00146F10" w:rsidRDefault="00146F10" w:rsidP="00146F10">
      <w:pPr>
        <w:tabs>
          <w:tab w:val="left" w:pos="849"/>
          <w:tab w:val="left" w:pos="1324"/>
          <w:tab w:val="left" w:pos="1929"/>
          <w:tab w:val="left" w:pos="2520"/>
          <w:tab w:val="left" w:pos="3120"/>
          <w:tab w:val="left" w:pos="3600"/>
          <w:tab w:val="decimal" w:pos="7242"/>
          <w:tab w:val="right" w:pos="9360"/>
        </w:tabs>
        <w:spacing w:line="240" w:lineRule="atLeast"/>
        <w:ind w:left="360"/>
        <w:rPr>
          <w:rFonts w:ascii="Arial" w:hAnsi="Arial" w:cs="Arial"/>
          <w:color w:val="000000"/>
          <w:sz w:val="22"/>
          <w:szCs w:val="22"/>
        </w:rPr>
      </w:pPr>
      <w:r w:rsidRPr="00C120EA">
        <w:rPr>
          <w:rFonts w:ascii="Arial" w:hAnsi="Arial" w:cs="Arial"/>
          <w:color w:val="000000"/>
          <w:sz w:val="22"/>
          <w:szCs w:val="22"/>
        </w:rPr>
        <w:t xml:space="preserve">Fiscal Impact: </w:t>
      </w:r>
      <w:proofErr w:type="gramStart"/>
      <w:r w:rsidRPr="00C120EA">
        <w:rPr>
          <w:rFonts w:ascii="Arial" w:hAnsi="Arial" w:cs="Arial"/>
          <w:color w:val="000000"/>
          <w:sz w:val="22"/>
          <w:szCs w:val="22"/>
        </w:rPr>
        <w:t>[  ]</w:t>
      </w:r>
      <w:proofErr w:type="gramEnd"/>
      <w:r w:rsidRPr="00C120EA">
        <w:rPr>
          <w:rFonts w:ascii="Arial" w:hAnsi="Arial" w:cs="Arial"/>
          <w:color w:val="000000"/>
          <w:sz w:val="22"/>
          <w:szCs w:val="22"/>
        </w:rPr>
        <w:t xml:space="preserve"> None   [  ] Budgeted Expenditure    [</w:t>
      </w:r>
      <w:r>
        <w:rPr>
          <w:rFonts w:ascii="Arial" w:hAnsi="Arial" w:cs="Arial"/>
          <w:color w:val="000000"/>
          <w:sz w:val="22"/>
          <w:szCs w:val="22"/>
        </w:rPr>
        <w:t xml:space="preserve">  </w:t>
      </w:r>
      <w:r w:rsidRPr="00C120EA">
        <w:rPr>
          <w:rFonts w:ascii="Arial" w:hAnsi="Arial" w:cs="Arial"/>
          <w:color w:val="000000"/>
          <w:sz w:val="22"/>
          <w:szCs w:val="22"/>
        </w:rPr>
        <w:t>] Not Budgeted</w:t>
      </w:r>
    </w:p>
    <w:p w14:paraId="6305FBC6" w14:textId="77777777" w:rsidR="00146F10" w:rsidRPr="00094EA5" w:rsidRDefault="00146F10" w:rsidP="00146F10">
      <w:pPr>
        <w:tabs>
          <w:tab w:val="left" w:pos="849"/>
          <w:tab w:val="left" w:pos="1324"/>
          <w:tab w:val="left" w:pos="1929"/>
          <w:tab w:val="left" w:pos="2520"/>
          <w:tab w:val="left" w:pos="3120"/>
          <w:tab w:val="left" w:pos="3600"/>
          <w:tab w:val="decimal" w:pos="7242"/>
          <w:tab w:val="right" w:pos="9360"/>
        </w:tabs>
        <w:spacing w:line="240" w:lineRule="atLeast"/>
        <w:ind w:left="60"/>
        <w:rPr>
          <w:rFonts w:ascii="Arial" w:hAnsi="Arial" w:cs="Arial"/>
          <w:color w:val="000000"/>
          <w:sz w:val="22"/>
          <w:szCs w:val="22"/>
        </w:rPr>
      </w:pPr>
    </w:p>
    <w:p w14:paraId="7798B537" w14:textId="77777777" w:rsidR="00146F10" w:rsidRPr="00094EA5" w:rsidRDefault="00146F10" w:rsidP="00146F10">
      <w:pPr>
        <w:ind w:left="360"/>
        <w:rPr>
          <w:rFonts w:ascii="Arial" w:hAnsi="Arial" w:cs="Arial"/>
          <w:sz w:val="22"/>
          <w:szCs w:val="22"/>
        </w:rPr>
      </w:pPr>
      <w:r w:rsidRPr="00094EA5">
        <w:rPr>
          <w:rFonts w:ascii="Arial" w:hAnsi="Arial" w:cs="Arial"/>
          <w:bCs/>
          <w:sz w:val="22"/>
          <w:szCs w:val="22"/>
        </w:rPr>
        <w:t>Vote Required:</w:t>
      </w:r>
      <w:r w:rsidRPr="00094EA5">
        <w:rPr>
          <w:rFonts w:ascii="Arial" w:hAnsi="Arial" w:cs="Arial"/>
          <w:sz w:val="22"/>
          <w:szCs w:val="22"/>
        </w:rPr>
        <w:t xml:space="preserve">  Majority = </w:t>
      </w:r>
      <w:r w:rsidRPr="005C5158">
        <w:rPr>
          <w:rFonts w:ascii="Arial" w:hAnsi="Arial" w:cs="Arial"/>
          <w:sz w:val="22"/>
          <w:szCs w:val="22"/>
          <w:u w:val="single"/>
        </w:rPr>
        <w:t>_____</w:t>
      </w:r>
      <w:r>
        <w:rPr>
          <w:rFonts w:ascii="Arial" w:hAnsi="Arial" w:cs="Arial"/>
          <w:sz w:val="22"/>
          <w:szCs w:val="22"/>
        </w:rPr>
        <w:t xml:space="preserve">       </w:t>
      </w:r>
      <w:r w:rsidRPr="00094EA5">
        <w:rPr>
          <w:rFonts w:ascii="Arial" w:hAnsi="Arial" w:cs="Arial"/>
          <w:sz w:val="22"/>
          <w:szCs w:val="22"/>
        </w:rPr>
        <w:t xml:space="preserve">2/3 Majority = </w:t>
      </w:r>
      <w:r w:rsidRPr="005C5158">
        <w:rPr>
          <w:rFonts w:ascii="Arial" w:hAnsi="Arial" w:cs="Arial"/>
          <w:sz w:val="22"/>
          <w:szCs w:val="22"/>
          <w:u w:val="single"/>
        </w:rPr>
        <w:t>_____</w:t>
      </w:r>
      <w:r>
        <w:rPr>
          <w:rFonts w:ascii="Arial" w:hAnsi="Arial" w:cs="Arial"/>
          <w:sz w:val="22"/>
          <w:szCs w:val="22"/>
        </w:rPr>
        <w:t xml:space="preserve">        3/4</w:t>
      </w:r>
      <w:r w:rsidRPr="00094EA5">
        <w:rPr>
          <w:rFonts w:ascii="Arial" w:hAnsi="Arial" w:cs="Arial"/>
          <w:sz w:val="22"/>
          <w:szCs w:val="22"/>
        </w:rPr>
        <w:t xml:space="preserve"> Majority = </w:t>
      </w:r>
      <w:r w:rsidRPr="005C5158">
        <w:rPr>
          <w:rFonts w:ascii="Arial" w:hAnsi="Arial" w:cs="Arial"/>
          <w:sz w:val="22"/>
          <w:szCs w:val="22"/>
          <w:u w:val="single"/>
        </w:rPr>
        <w:t>_____</w:t>
      </w:r>
      <w:r w:rsidRPr="00094EA5">
        <w:rPr>
          <w:rFonts w:ascii="Arial" w:hAnsi="Arial" w:cs="Arial"/>
          <w:sz w:val="22"/>
          <w:szCs w:val="22"/>
        </w:rPr>
        <w:t>___</w:t>
      </w:r>
    </w:p>
    <w:p w14:paraId="386CFA77" w14:textId="77777777" w:rsidR="00146F10" w:rsidRPr="00094EA5" w:rsidRDefault="00146F10" w:rsidP="00146F10">
      <w:pPr>
        <w:rPr>
          <w:rFonts w:ascii="Arial" w:hAnsi="Arial" w:cs="Arial"/>
          <w:sz w:val="22"/>
          <w:szCs w:val="22"/>
        </w:rPr>
      </w:pPr>
    </w:p>
    <w:p w14:paraId="47D167E5" w14:textId="77777777" w:rsidR="00146F10" w:rsidRPr="00094EA5" w:rsidRDefault="00146F10" w:rsidP="00146F10">
      <w:pPr>
        <w:pStyle w:val="BodyText2"/>
        <w:ind w:left="360"/>
        <w:rPr>
          <w:sz w:val="22"/>
          <w:szCs w:val="22"/>
        </w:rPr>
      </w:pPr>
      <w:r w:rsidRPr="00094EA5">
        <w:rPr>
          <w:sz w:val="22"/>
          <w:szCs w:val="22"/>
        </w:rPr>
        <w:t xml:space="preserve">The County Board has the legal authority to adopt:  Yes ______ No ________ as reviewed </w:t>
      </w:r>
      <w:r w:rsidRPr="00094EA5">
        <w:rPr>
          <w:sz w:val="22"/>
          <w:szCs w:val="22"/>
        </w:rPr>
        <w:lastRenderedPageBreak/>
        <w:t>by the Corporation Counsel, _________________________________, Date:  _______________</w:t>
      </w:r>
      <w:proofErr w:type="gramStart"/>
      <w:r w:rsidRPr="00094EA5">
        <w:rPr>
          <w:sz w:val="22"/>
          <w:szCs w:val="22"/>
        </w:rPr>
        <w:t>_</w:t>
      </w:r>
      <w:r>
        <w:rPr>
          <w:sz w:val="22"/>
          <w:szCs w:val="22"/>
        </w:rPr>
        <w:t xml:space="preserve"> .</w:t>
      </w:r>
      <w:proofErr w:type="gramEnd"/>
    </w:p>
    <w:p w14:paraId="478B8CAA" w14:textId="77777777" w:rsidR="00146F10" w:rsidRDefault="00146F10" w:rsidP="00146F10">
      <w:pPr>
        <w:pStyle w:val="Footer"/>
        <w:tabs>
          <w:tab w:val="clear" w:pos="4320"/>
          <w:tab w:val="clear" w:pos="8640"/>
          <w:tab w:val="right" w:pos="9360"/>
        </w:tabs>
        <w:ind w:left="360"/>
        <w:rPr>
          <w:rFonts w:ascii="Arial" w:hAnsi="Arial" w:cs="Arial"/>
          <w:sz w:val="22"/>
          <w:szCs w:val="22"/>
        </w:rPr>
      </w:pPr>
    </w:p>
    <w:p w14:paraId="4FA032BE" w14:textId="77777777" w:rsidR="00146F10" w:rsidRPr="00094EA5" w:rsidRDefault="00146F10" w:rsidP="00146F10">
      <w:pPr>
        <w:pStyle w:val="Footer"/>
        <w:tabs>
          <w:tab w:val="clear" w:pos="4320"/>
          <w:tab w:val="clear" w:pos="8640"/>
        </w:tabs>
        <w:rPr>
          <w:rFonts w:ascii="Arial" w:hAnsi="Arial" w:cs="Arial"/>
          <w:sz w:val="22"/>
          <w:szCs w:val="22"/>
        </w:rPr>
      </w:pPr>
      <w:r w:rsidRPr="005C5158">
        <w:rPr>
          <w:rFonts w:ascii="Arial" w:hAnsi="Arial" w:cs="Arial"/>
          <w:sz w:val="22"/>
          <w:szCs w:val="22"/>
        </w:rPr>
        <w:t xml:space="preserve">     </w:t>
      </w:r>
      <w:r>
        <w:rPr>
          <w:rFonts w:ascii="Arial" w:hAnsi="Arial" w:cs="Arial"/>
          <w:sz w:val="22"/>
          <w:szCs w:val="22"/>
        </w:rPr>
        <w:tab/>
      </w:r>
    </w:p>
    <w:p w14:paraId="4FC78CD2" w14:textId="77777777" w:rsidR="00146F10" w:rsidRDefault="00146F10" w:rsidP="00146F10">
      <w:pPr>
        <w:ind w:firstLine="360"/>
        <w:rPr>
          <w:rFonts w:ascii="Arial" w:hAnsi="Arial" w:cs="Arial"/>
          <w:sz w:val="22"/>
          <w:szCs w:val="22"/>
        </w:rPr>
      </w:pPr>
      <w:r w:rsidRPr="00094EA5">
        <w:rPr>
          <w:rFonts w:ascii="Arial" w:hAnsi="Arial" w:cs="Arial"/>
          <w:sz w:val="22"/>
          <w:szCs w:val="22"/>
        </w:rPr>
        <w:t xml:space="preserve">Offered and passage moved by: </w:t>
      </w:r>
      <w:r w:rsidRPr="00094EA5">
        <w:rPr>
          <w:rFonts w:ascii="Arial" w:hAnsi="Arial" w:cs="Arial"/>
          <w:sz w:val="22"/>
          <w:szCs w:val="22"/>
        </w:rPr>
        <w:tab/>
      </w:r>
      <w:r w:rsidRPr="00094EA5">
        <w:rPr>
          <w:rFonts w:ascii="Arial" w:hAnsi="Arial" w:cs="Arial"/>
          <w:sz w:val="22"/>
          <w:szCs w:val="22"/>
        </w:rPr>
        <w:tab/>
        <w:t xml:space="preserve">    </w:t>
      </w:r>
    </w:p>
    <w:p w14:paraId="35724069" w14:textId="77777777" w:rsidR="00146F10" w:rsidRDefault="00146F10" w:rsidP="00146F10">
      <w:pPr>
        <w:ind w:left="360"/>
        <w:rPr>
          <w:rFonts w:ascii="Arial" w:hAnsi="Arial" w:cs="Arial"/>
          <w:sz w:val="22"/>
          <w:szCs w:val="22"/>
        </w:rPr>
      </w:pPr>
    </w:p>
    <w:p w14:paraId="7B1DDA1A" w14:textId="77777777" w:rsidR="00146F10" w:rsidRPr="00094EA5" w:rsidRDefault="00146F10" w:rsidP="00146F10">
      <w:pPr>
        <w:ind w:left="360"/>
        <w:rPr>
          <w:rFonts w:ascii="Arial" w:hAnsi="Arial" w:cs="Arial"/>
          <w:sz w:val="22"/>
          <w:szCs w:val="22"/>
        </w:rPr>
      </w:pPr>
      <w:r w:rsidRPr="00094EA5">
        <w:rPr>
          <w:rFonts w:ascii="Arial" w:hAnsi="Arial" w:cs="Arial"/>
          <w:sz w:val="22"/>
          <w:szCs w:val="22"/>
        </w:rPr>
        <w:t>_________________________________</w:t>
      </w:r>
      <w:r>
        <w:rPr>
          <w:rFonts w:ascii="Arial" w:hAnsi="Arial" w:cs="Arial"/>
          <w:sz w:val="22"/>
          <w:szCs w:val="22"/>
        </w:rPr>
        <w:t xml:space="preserve">     </w:t>
      </w:r>
      <w:r>
        <w:rPr>
          <w:rFonts w:ascii="Arial" w:hAnsi="Arial" w:cs="Arial"/>
          <w:sz w:val="22"/>
          <w:szCs w:val="22"/>
        </w:rPr>
        <w:sym w:font="Wingdings 2" w:char="F0A3"/>
      </w:r>
      <w:r>
        <w:rPr>
          <w:rFonts w:ascii="Arial" w:hAnsi="Arial" w:cs="Arial"/>
          <w:sz w:val="22"/>
          <w:szCs w:val="22"/>
        </w:rPr>
        <w:t xml:space="preserve"> Aye     </w:t>
      </w:r>
      <w:r>
        <w:rPr>
          <w:rFonts w:ascii="Arial" w:hAnsi="Arial" w:cs="Arial"/>
          <w:sz w:val="22"/>
          <w:szCs w:val="22"/>
        </w:rPr>
        <w:sym w:font="Wingdings 2" w:char="F0A3"/>
      </w:r>
      <w:r>
        <w:rPr>
          <w:rFonts w:ascii="Arial" w:hAnsi="Arial" w:cs="Arial"/>
          <w:sz w:val="22"/>
          <w:szCs w:val="22"/>
        </w:rPr>
        <w:t xml:space="preserve"> Nay     </w:t>
      </w:r>
      <w:r>
        <w:rPr>
          <w:rFonts w:ascii="Arial" w:hAnsi="Arial" w:cs="Arial"/>
          <w:sz w:val="22"/>
          <w:szCs w:val="22"/>
        </w:rPr>
        <w:sym w:font="Wingdings 2" w:char="F0A3"/>
      </w:r>
      <w:r>
        <w:rPr>
          <w:rFonts w:ascii="Arial" w:hAnsi="Arial" w:cs="Arial"/>
          <w:sz w:val="22"/>
          <w:szCs w:val="22"/>
        </w:rPr>
        <w:t xml:space="preserve"> Abstain     </w:t>
      </w:r>
      <w:r>
        <w:rPr>
          <w:rFonts w:ascii="Arial" w:hAnsi="Arial" w:cs="Arial"/>
          <w:sz w:val="22"/>
          <w:szCs w:val="22"/>
        </w:rPr>
        <w:sym w:font="Wingdings 2" w:char="F0A3"/>
      </w:r>
      <w:r>
        <w:rPr>
          <w:rFonts w:ascii="Arial" w:hAnsi="Arial" w:cs="Arial"/>
          <w:sz w:val="22"/>
          <w:szCs w:val="22"/>
        </w:rPr>
        <w:t xml:space="preserve"> Absent</w:t>
      </w:r>
      <w:r>
        <w:rPr>
          <w:rFonts w:ascii="Arial" w:hAnsi="Arial" w:cs="Arial"/>
          <w:sz w:val="22"/>
          <w:szCs w:val="22"/>
        </w:rPr>
        <w:tab/>
      </w:r>
    </w:p>
    <w:p w14:paraId="43450F1B" w14:textId="77777777" w:rsidR="00146F10" w:rsidRDefault="00146F10" w:rsidP="00146F10">
      <w:pPr>
        <w:ind w:firstLine="360"/>
        <w:rPr>
          <w:rFonts w:ascii="Arial" w:hAnsi="Arial" w:cs="Arial"/>
          <w:sz w:val="22"/>
          <w:szCs w:val="22"/>
        </w:rPr>
      </w:pPr>
      <w:r>
        <w:rPr>
          <w:rFonts w:ascii="Arial" w:hAnsi="Arial" w:cs="Arial"/>
          <w:sz w:val="22"/>
          <w:szCs w:val="22"/>
        </w:rPr>
        <w:t>Marty Krueger, Chair</w:t>
      </w:r>
      <w:r>
        <w:rPr>
          <w:rFonts w:ascii="Arial" w:hAnsi="Arial" w:cs="Arial"/>
          <w:sz w:val="22"/>
          <w:szCs w:val="22"/>
        </w:rPr>
        <w:tab/>
      </w:r>
    </w:p>
    <w:p w14:paraId="4B615BCB" w14:textId="77777777" w:rsidR="00146F10" w:rsidRDefault="00146F10" w:rsidP="00146F10">
      <w:pPr>
        <w:ind w:firstLine="360"/>
        <w:rPr>
          <w:rFonts w:ascii="Arial" w:hAnsi="Arial" w:cs="Arial"/>
          <w:sz w:val="22"/>
          <w:szCs w:val="22"/>
        </w:rPr>
      </w:pPr>
    </w:p>
    <w:p w14:paraId="710B648B" w14:textId="77777777" w:rsidR="00146F10" w:rsidRPr="00094EA5" w:rsidRDefault="00146F10" w:rsidP="00146F10">
      <w:pPr>
        <w:ind w:firstLine="360"/>
        <w:rPr>
          <w:rFonts w:ascii="Arial" w:hAnsi="Arial" w:cs="Arial"/>
          <w:sz w:val="22"/>
          <w:szCs w:val="22"/>
        </w:rPr>
      </w:pPr>
      <w:r w:rsidRPr="00094EA5">
        <w:rPr>
          <w:rFonts w:ascii="Arial" w:hAnsi="Arial" w:cs="Arial"/>
          <w:sz w:val="22"/>
          <w:szCs w:val="22"/>
        </w:rPr>
        <w:t>_________________________________</w:t>
      </w:r>
      <w:r>
        <w:rPr>
          <w:rFonts w:ascii="Arial" w:hAnsi="Arial" w:cs="Arial"/>
          <w:sz w:val="22"/>
          <w:szCs w:val="22"/>
        </w:rPr>
        <w:t xml:space="preserve">     </w:t>
      </w:r>
      <w:r>
        <w:rPr>
          <w:rFonts w:ascii="Arial" w:hAnsi="Arial" w:cs="Arial"/>
          <w:sz w:val="22"/>
          <w:szCs w:val="22"/>
        </w:rPr>
        <w:sym w:font="Wingdings 2" w:char="F0A3"/>
      </w:r>
      <w:r>
        <w:rPr>
          <w:rFonts w:ascii="Arial" w:hAnsi="Arial" w:cs="Arial"/>
          <w:sz w:val="22"/>
          <w:szCs w:val="22"/>
        </w:rPr>
        <w:t xml:space="preserve"> Aye     </w:t>
      </w:r>
      <w:r>
        <w:rPr>
          <w:rFonts w:ascii="Arial" w:hAnsi="Arial" w:cs="Arial"/>
          <w:sz w:val="22"/>
          <w:szCs w:val="22"/>
        </w:rPr>
        <w:sym w:font="Wingdings 2" w:char="F0A3"/>
      </w:r>
      <w:r>
        <w:rPr>
          <w:rFonts w:ascii="Arial" w:hAnsi="Arial" w:cs="Arial"/>
          <w:sz w:val="22"/>
          <w:szCs w:val="22"/>
        </w:rPr>
        <w:t xml:space="preserve"> Nay     </w:t>
      </w:r>
      <w:r>
        <w:rPr>
          <w:rFonts w:ascii="Arial" w:hAnsi="Arial" w:cs="Arial"/>
          <w:sz w:val="22"/>
          <w:szCs w:val="22"/>
        </w:rPr>
        <w:sym w:font="Wingdings 2" w:char="F0A3"/>
      </w:r>
      <w:r>
        <w:rPr>
          <w:rFonts w:ascii="Arial" w:hAnsi="Arial" w:cs="Arial"/>
          <w:sz w:val="22"/>
          <w:szCs w:val="22"/>
        </w:rPr>
        <w:t xml:space="preserve"> Abstain     </w:t>
      </w:r>
      <w:r>
        <w:rPr>
          <w:rFonts w:ascii="Arial" w:hAnsi="Arial" w:cs="Arial"/>
          <w:sz w:val="22"/>
          <w:szCs w:val="22"/>
        </w:rPr>
        <w:sym w:font="Wingdings 2" w:char="F0A3"/>
      </w:r>
      <w:r>
        <w:rPr>
          <w:rFonts w:ascii="Arial" w:hAnsi="Arial" w:cs="Arial"/>
          <w:sz w:val="22"/>
          <w:szCs w:val="22"/>
        </w:rPr>
        <w:t xml:space="preserve"> Absent</w:t>
      </w:r>
    </w:p>
    <w:p w14:paraId="5D1D149E" w14:textId="77777777" w:rsidR="00146F10" w:rsidRDefault="00146F10" w:rsidP="00146F10">
      <w:pPr>
        <w:ind w:left="360"/>
        <w:rPr>
          <w:rFonts w:ascii="Arial" w:hAnsi="Arial" w:cs="Arial"/>
          <w:sz w:val="22"/>
          <w:szCs w:val="22"/>
        </w:rPr>
      </w:pPr>
      <w:r>
        <w:rPr>
          <w:rFonts w:ascii="Arial" w:hAnsi="Arial" w:cs="Arial"/>
          <w:sz w:val="22"/>
          <w:szCs w:val="22"/>
        </w:rPr>
        <w:t>Dennis Polivka, Vice Chair</w:t>
      </w:r>
    </w:p>
    <w:p w14:paraId="3FACCF6F" w14:textId="77777777" w:rsidR="00146F10" w:rsidRDefault="00146F10" w:rsidP="00146F10">
      <w:pPr>
        <w:rPr>
          <w:rFonts w:ascii="Arial" w:hAnsi="Arial" w:cs="Arial"/>
          <w:sz w:val="22"/>
          <w:szCs w:val="22"/>
        </w:rPr>
      </w:pPr>
      <w:r>
        <w:rPr>
          <w:rFonts w:ascii="Arial" w:hAnsi="Arial" w:cs="Arial"/>
          <w:sz w:val="22"/>
          <w:szCs w:val="22"/>
        </w:rPr>
        <w:tab/>
      </w:r>
    </w:p>
    <w:p w14:paraId="639EAD97" w14:textId="77777777" w:rsidR="00146F10" w:rsidRDefault="00146F10" w:rsidP="00146F10">
      <w:pPr>
        <w:rPr>
          <w:rFonts w:ascii="Arial" w:hAnsi="Arial" w:cs="Arial"/>
          <w:sz w:val="22"/>
          <w:szCs w:val="22"/>
        </w:rPr>
      </w:pPr>
      <w:r>
        <w:rPr>
          <w:rFonts w:ascii="Arial" w:hAnsi="Arial" w:cs="Arial"/>
          <w:sz w:val="22"/>
          <w:szCs w:val="22"/>
        </w:rPr>
        <w:t xml:space="preserve">      _________________________________     </w:t>
      </w:r>
      <w:r>
        <w:rPr>
          <w:rFonts w:ascii="Arial" w:hAnsi="Arial" w:cs="Arial"/>
          <w:sz w:val="22"/>
          <w:szCs w:val="22"/>
        </w:rPr>
        <w:sym w:font="Wingdings 2" w:char="F0A3"/>
      </w:r>
      <w:r>
        <w:rPr>
          <w:rFonts w:ascii="Arial" w:hAnsi="Arial" w:cs="Arial"/>
          <w:sz w:val="22"/>
          <w:szCs w:val="22"/>
        </w:rPr>
        <w:t xml:space="preserve"> Aye     </w:t>
      </w:r>
      <w:r>
        <w:rPr>
          <w:rFonts w:ascii="Arial" w:hAnsi="Arial" w:cs="Arial"/>
          <w:sz w:val="22"/>
          <w:szCs w:val="22"/>
        </w:rPr>
        <w:sym w:font="Wingdings 2" w:char="F0A3"/>
      </w:r>
      <w:r>
        <w:rPr>
          <w:rFonts w:ascii="Arial" w:hAnsi="Arial" w:cs="Arial"/>
          <w:sz w:val="22"/>
          <w:szCs w:val="22"/>
        </w:rPr>
        <w:t xml:space="preserve"> Nay     </w:t>
      </w:r>
      <w:r>
        <w:rPr>
          <w:rFonts w:ascii="Arial" w:hAnsi="Arial" w:cs="Arial"/>
          <w:sz w:val="22"/>
          <w:szCs w:val="22"/>
        </w:rPr>
        <w:sym w:font="Wingdings 2" w:char="F0A3"/>
      </w:r>
      <w:r>
        <w:rPr>
          <w:rFonts w:ascii="Arial" w:hAnsi="Arial" w:cs="Arial"/>
          <w:sz w:val="22"/>
          <w:szCs w:val="22"/>
        </w:rPr>
        <w:t xml:space="preserve"> Abstain     </w:t>
      </w:r>
      <w:r>
        <w:rPr>
          <w:rFonts w:ascii="Arial" w:hAnsi="Arial" w:cs="Arial"/>
          <w:sz w:val="22"/>
          <w:szCs w:val="22"/>
        </w:rPr>
        <w:sym w:font="Wingdings 2" w:char="F0A3"/>
      </w:r>
      <w:r>
        <w:rPr>
          <w:rFonts w:ascii="Arial" w:hAnsi="Arial" w:cs="Arial"/>
          <w:sz w:val="22"/>
          <w:szCs w:val="22"/>
        </w:rPr>
        <w:t xml:space="preserve"> Absent</w:t>
      </w:r>
    </w:p>
    <w:p w14:paraId="597652A5" w14:textId="77777777" w:rsidR="00146F10" w:rsidRDefault="00146F10" w:rsidP="00146F10">
      <w:pPr>
        <w:rPr>
          <w:rFonts w:ascii="Arial" w:hAnsi="Arial" w:cs="Arial"/>
          <w:sz w:val="22"/>
          <w:szCs w:val="22"/>
        </w:rPr>
      </w:pPr>
      <w:r>
        <w:rPr>
          <w:rFonts w:ascii="Arial" w:hAnsi="Arial" w:cs="Arial"/>
          <w:sz w:val="22"/>
          <w:szCs w:val="22"/>
        </w:rPr>
        <w:t xml:space="preserve">      Brandon Lohr</w:t>
      </w:r>
      <w:r>
        <w:rPr>
          <w:rFonts w:ascii="Arial" w:hAnsi="Arial" w:cs="Arial"/>
          <w:sz w:val="22"/>
          <w:szCs w:val="22"/>
        </w:rPr>
        <w:tab/>
      </w:r>
    </w:p>
    <w:p w14:paraId="2B4D6726" w14:textId="77777777" w:rsidR="00146F10" w:rsidRDefault="00146F10" w:rsidP="00146F10">
      <w:pPr>
        <w:rPr>
          <w:rFonts w:ascii="Arial" w:hAnsi="Arial" w:cs="Arial"/>
          <w:sz w:val="22"/>
          <w:szCs w:val="22"/>
        </w:rPr>
      </w:pPr>
      <w:r>
        <w:rPr>
          <w:rFonts w:ascii="Arial" w:hAnsi="Arial" w:cs="Arial"/>
          <w:sz w:val="22"/>
          <w:szCs w:val="22"/>
        </w:rPr>
        <w:t xml:space="preserve">      </w:t>
      </w:r>
    </w:p>
    <w:p w14:paraId="537AE329" w14:textId="77777777" w:rsidR="00146F10" w:rsidRDefault="00146F10" w:rsidP="00146F10">
      <w:pPr>
        <w:rPr>
          <w:rFonts w:ascii="Arial" w:hAnsi="Arial" w:cs="Arial"/>
          <w:sz w:val="22"/>
          <w:szCs w:val="22"/>
        </w:rPr>
      </w:pPr>
      <w:r>
        <w:rPr>
          <w:rFonts w:ascii="Arial" w:hAnsi="Arial" w:cs="Arial"/>
          <w:sz w:val="22"/>
          <w:szCs w:val="22"/>
        </w:rPr>
        <w:t xml:space="preserve">      _________________________________     </w:t>
      </w:r>
      <w:r>
        <w:rPr>
          <w:rFonts w:ascii="Arial" w:hAnsi="Arial" w:cs="Arial"/>
          <w:sz w:val="22"/>
          <w:szCs w:val="22"/>
        </w:rPr>
        <w:sym w:font="Wingdings 2" w:char="F0A3"/>
      </w:r>
      <w:r>
        <w:rPr>
          <w:rFonts w:ascii="Arial" w:hAnsi="Arial" w:cs="Arial"/>
          <w:sz w:val="22"/>
          <w:szCs w:val="22"/>
        </w:rPr>
        <w:t xml:space="preserve"> Aye     </w:t>
      </w:r>
      <w:r>
        <w:rPr>
          <w:rFonts w:ascii="Arial" w:hAnsi="Arial" w:cs="Arial"/>
          <w:sz w:val="22"/>
          <w:szCs w:val="22"/>
        </w:rPr>
        <w:sym w:font="Wingdings 2" w:char="F0A3"/>
      </w:r>
      <w:r>
        <w:rPr>
          <w:rFonts w:ascii="Arial" w:hAnsi="Arial" w:cs="Arial"/>
          <w:sz w:val="22"/>
          <w:szCs w:val="22"/>
        </w:rPr>
        <w:t xml:space="preserve"> Nay     </w:t>
      </w:r>
      <w:r>
        <w:rPr>
          <w:rFonts w:ascii="Arial" w:hAnsi="Arial" w:cs="Arial"/>
          <w:sz w:val="22"/>
          <w:szCs w:val="22"/>
        </w:rPr>
        <w:sym w:font="Wingdings 2" w:char="F0A3"/>
      </w:r>
      <w:r>
        <w:rPr>
          <w:rFonts w:ascii="Arial" w:hAnsi="Arial" w:cs="Arial"/>
          <w:sz w:val="22"/>
          <w:szCs w:val="22"/>
        </w:rPr>
        <w:t xml:space="preserve"> Abstain     </w:t>
      </w:r>
      <w:r>
        <w:rPr>
          <w:rFonts w:ascii="Arial" w:hAnsi="Arial" w:cs="Arial"/>
          <w:sz w:val="22"/>
          <w:szCs w:val="22"/>
        </w:rPr>
        <w:sym w:font="Wingdings 2" w:char="F0A3"/>
      </w:r>
      <w:r>
        <w:rPr>
          <w:rFonts w:ascii="Arial" w:hAnsi="Arial" w:cs="Arial"/>
          <w:sz w:val="22"/>
          <w:szCs w:val="22"/>
        </w:rPr>
        <w:t xml:space="preserve"> Absent</w:t>
      </w:r>
    </w:p>
    <w:p w14:paraId="2C698B3D" w14:textId="77777777" w:rsidR="00146F10" w:rsidRDefault="00146F10" w:rsidP="00146F10">
      <w:pPr>
        <w:rPr>
          <w:rFonts w:ascii="Arial" w:hAnsi="Arial" w:cs="Arial"/>
          <w:sz w:val="22"/>
          <w:szCs w:val="22"/>
        </w:rPr>
      </w:pPr>
      <w:r>
        <w:rPr>
          <w:rFonts w:ascii="Arial" w:hAnsi="Arial" w:cs="Arial"/>
          <w:sz w:val="22"/>
          <w:szCs w:val="22"/>
        </w:rPr>
        <w:t xml:space="preserve">      Peter Kinsman</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p>
    <w:p w14:paraId="680F79DA" w14:textId="77777777" w:rsidR="00146F10" w:rsidRDefault="00146F10" w:rsidP="00146F10">
      <w:pPr>
        <w:rPr>
          <w:rFonts w:ascii="Arial" w:hAnsi="Arial" w:cs="Arial"/>
          <w:sz w:val="22"/>
          <w:szCs w:val="22"/>
        </w:rPr>
      </w:pPr>
    </w:p>
    <w:p w14:paraId="34C2801B" w14:textId="77777777" w:rsidR="00146F10" w:rsidRDefault="00146F10" w:rsidP="00146F10">
      <w:pPr>
        <w:rPr>
          <w:rFonts w:ascii="Arial" w:hAnsi="Arial" w:cs="Arial"/>
          <w:sz w:val="22"/>
          <w:szCs w:val="22"/>
        </w:rPr>
      </w:pPr>
      <w:r>
        <w:rPr>
          <w:rFonts w:ascii="Arial" w:hAnsi="Arial" w:cs="Arial"/>
          <w:sz w:val="22"/>
          <w:szCs w:val="22"/>
        </w:rPr>
        <w:t xml:space="preserve">      _________________________________     </w:t>
      </w:r>
      <w:r>
        <w:rPr>
          <w:rFonts w:ascii="Arial" w:hAnsi="Arial" w:cs="Arial"/>
          <w:sz w:val="22"/>
          <w:szCs w:val="22"/>
        </w:rPr>
        <w:sym w:font="Wingdings 2" w:char="F0A3"/>
      </w:r>
      <w:r>
        <w:rPr>
          <w:rFonts w:ascii="Arial" w:hAnsi="Arial" w:cs="Arial"/>
          <w:sz w:val="22"/>
          <w:szCs w:val="22"/>
        </w:rPr>
        <w:t xml:space="preserve"> Aye     </w:t>
      </w:r>
      <w:r>
        <w:rPr>
          <w:rFonts w:ascii="Arial" w:hAnsi="Arial" w:cs="Arial"/>
          <w:sz w:val="22"/>
          <w:szCs w:val="22"/>
        </w:rPr>
        <w:sym w:font="Wingdings 2" w:char="F0A3"/>
      </w:r>
      <w:r>
        <w:rPr>
          <w:rFonts w:ascii="Arial" w:hAnsi="Arial" w:cs="Arial"/>
          <w:sz w:val="22"/>
          <w:szCs w:val="22"/>
        </w:rPr>
        <w:t xml:space="preserve"> Nay     </w:t>
      </w:r>
      <w:r>
        <w:rPr>
          <w:rFonts w:ascii="Arial" w:hAnsi="Arial" w:cs="Arial"/>
          <w:sz w:val="22"/>
          <w:szCs w:val="22"/>
        </w:rPr>
        <w:sym w:font="Wingdings 2" w:char="F0A3"/>
      </w:r>
      <w:r>
        <w:rPr>
          <w:rFonts w:ascii="Arial" w:hAnsi="Arial" w:cs="Arial"/>
          <w:sz w:val="22"/>
          <w:szCs w:val="22"/>
        </w:rPr>
        <w:t xml:space="preserve"> Abstain     </w:t>
      </w:r>
      <w:r>
        <w:rPr>
          <w:rFonts w:ascii="Arial" w:hAnsi="Arial" w:cs="Arial"/>
          <w:sz w:val="22"/>
          <w:szCs w:val="22"/>
        </w:rPr>
        <w:sym w:font="Wingdings 2" w:char="F0A3"/>
      </w:r>
      <w:r>
        <w:rPr>
          <w:rFonts w:ascii="Arial" w:hAnsi="Arial" w:cs="Arial"/>
          <w:sz w:val="22"/>
          <w:szCs w:val="22"/>
        </w:rPr>
        <w:t xml:space="preserve"> Absent</w:t>
      </w:r>
    </w:p>
    <w:p w14:paraId="24B95278" w14:textId="77777777" w:rsidR="00146F10" w:rsidRDefault="00146F10" w:rsidP="00146F10">
      <w:pPr>
        <w:rPr>
          <w:rFonts w:ascii="Arial" w:hAnsi="Arial" w:cs="Arial"/>
          <w:sz w:val="22"/>
          <w:szCs w:val="22"/>
        </w:rPr>
      </w:pPr>
      <w:r>
        <w:rPr>
          <w:rFonts w:ascii="Arial" w:hAnsi="Arial" w:cs="Arial"/>
          <w:sz w:val="22"/>
          <w:szCs w:val="22"/>
        </w:rPr>
        <w:t xml:space="preserve">      Robert Spencer</w:t>
      </w:r>
      <w:r>
        <w:rPr>
          <w:rFonts w:ascii="Arial" w:hAnsi="Arial" w:cs="Arial"/>
          <w:sz w:val="22"/>
          <w:szCs w:val="22"/>
        </w:rPr>
        <w:tab/>
      </w:r>
    </w:p>
    <w:p w14:paraId="749D8415" w14:textId="77777777" w:rsidR="00146F10" w:rsidRDefault="00146F10" w:rsidP="00146F10">
      <w:pPr>
        <w:rPr>
          <w:rFonts w:ascii="Arial" w:hAnsi="Arial" w:cs="Arial"/>
          <w:sz w:val="22"/>
          <w:szCs w:val="22"/>
        </w:rPr>
      </w:pPr>
    </w:p>
    <w:p w14:paraId="59E10633" w14:textId="77777777" w:rsidR="00146F10" w:rsidRDefault="00146F10" w:rsidP="00146F10">
      <w:pPr>
        <w:rPr>
          <w:rFonts w:ascii="Arial" w:hAnsi="Arial" w:cs="Arial"/>
          <w:sz w:val="22"/>
          <w:szCs w:val="22"/>
        </w:rPr>
      </w:pPr>
      <w:r>
        <w:rPr>
          <w:rFonts w:ascii="Arial" w:hAnsi="Arial" w:cs="Arial"/>
          <w:sz w:val="22"/>
          <w:szCs w:val="22"/>
        </w:rPr>
        <w:t xml:space="preserve">      _________________________________     </w:t>
      </w:r>
      <w:r>
        <w:rPr>
          <w:rFonts w:ascii="Arial" w:hAnsi="Arial" w:cs="Arial"/>
          <w:sz w:val="22"/>
          <w:szCs w:val="22"/>
        </w:rPr>
        <w:sym w:font="Wingdings 2" w:char="F0A3"/>
      </w:r>
      <w:r>
        <w:rPr>
          <w:rFonts w:ascii="Arial" w:hAnsi="Arial" w:cs="Arial"/>
          <w:sz w:val="22"/>
          <w:szCs w:val="22"/>
        </w:rPr>
        <w:t xml:space="preserve"> Aye     </w:t>
      </w:r>
      <w:r>
        <w:rPr>
          <w:rFonts w:ascii="Arial" w:hAnsi="Arial" w:cs="Arial"/>
          <w:sz w:val="22"/>
          <w:szCs w:val="22"/>
        </w:rPr>
        <w:sym w:font="Wingdings 2" w:char="F0A3"/>
      </w:r>
      <w:r>
        <w:rPr>
          <w:rFonts w:ascii="Arial" w:hAnsi="Arial" w:cs="Arial"/>
          <w:sz w:val="22"/>
          <w:szCs w:val="22"/>
        </w:rPr>
        <w:t xml:space="preserve"> Nay     </w:t>
      </w:r>
      <w:r>
        <w:rPr>
          <w:rFonts w:ascii="Arial" w:hAnsi="Arial" w:cs="Arial"/>
          <w:sz w:val="22"/>
          <w:szCs w:val="22"/>
        </w:rPr>
        <w:sym w:font="Wingdings 2" w:char="F0A3"/>
      </w:r>
      <w:r>
        <w:rPr>
          <w:rFonts w:ascii="Arial" w:hAnsi="Arial" w:cs="Arial"/>
          <w:sz w:val="22"/>
          <w:szCs w:val="22"/>
        </w:rPr>
        <w:t xml:space="preserve"> Abstain     </w:t>
      </w:r>
      <w:r>
        <w:rPr>
          <w:rFonts w:ascii="Arial" w:hAnsi="Arial" w:cs="Arial"/>
          <w:sz w:val="22"/>
          <w:szCs w:val="22"/>
        </w:rPr>
        <w:sym w:font="Wingdings 2" w:char="F0A3"/>
      </w:r>
      <w:r>
        <w:rPr>
          <w:rFonts w:ascii="Arial" w:hAnsi="Arial" w:cs="Arial"/>
          <w:sz w:val="22"/>
          <w:szCs w:val="22"/>
        </w:rPr>
        <w:t xml:space="preserve"> Absent</w:t>
      </w:r>
    </w:p>
    <w:p w14:paraId="28B7B403" w14:textId="77777777" w:rsidR="00146F10" w:rsidRDefault="00146F10" w:rsidP="00146F10">
      <w:pPr>
        <w:rPr>
          <w:rFonts w:ascii="Arial" w:hAnsi="Arial" w:cs="Arial"/>
          <w:sz w:val="22"/>
          <w:szCs w:val="22"/>
        </w:rPr>
      </w:pPr>
      <w:r>
        <w:rPr>
          <w:rFonts w:ascii="Arial" w:hAnsi="Arial" w:cs="Arial"/>
          <w:sz w:val="22"/>
          <w:szCs w:val="22"/>
        </w:rPr>
        <w:t xml:space="preserve">      Robert Prosser</w:t>
      </w:r>
    </w:p>
    <w:p w14:paraId="2A8196A1" w14:textId="77777777" w:rsidR="00146F10" w:rsidRDefault="00146F10" w:rsidP="00146F10">
      <w:pPr>
        <w:rPr>
          <w:rFonts w:ascii="Arial" w:hAnsi="Arial" w:cs="Arial"/>
          <w:sz w:val="22"/>
          <w:szCs w:val="22"/>
        </w:rPr>
      </w:pPr>
    </w:p>
    <w:p w14:paraId="487C7987" w14:textId="77777777" w:rsidR="00146F10" w:rsidRDefault="00146F10" w:rsidP="00146F10">
      <w:pPr>
        <w:rPr>
          <w:rFonts w:ascii="Arial" w:hAnsi="Arial" w:cs="Arial"/>
          <w:sz w:val="22"/>
          <w:szCs w:val="22"/>
        </w:rPr>
      </w:pPr>
      <w:r>
        <w:rPr>
          <w:rFonts w:ascii="Arial" w:hAnsi="Arial" w:cs="Arial"/>
          <w:sz w:val="22"/>
          <w:szCs w:val="22"/>
        </w:rPr>
        <w:t xml:space="preserve">      _________________________________     </w:t>
      </w:r>
      <w:r>
        <w:rPr>
          <w:rFonts w:ascii="Arial" w:hAnsi="Arial" w:cs="Arial"/>
          <w:sz w:val="22"/>
          <w:szCs w:val="22"/>
        </w:rPr>
        <w:sym w:font="Wingdings 2" w:char="F0A3"/>
      </w:r>
      <w:r>
        <w:rPr>
          <w:rFonts w:ascii="Arial" w:hAnsi="Arial" w:cs="Arial"/>
          <w:sz w:val="22"/>
          <w:szCs w:val="22"/>
        </w:rPr>
        <w:t xml:space="preserve"> Aye     </w:t>
      </w:r>
      <w:r>
        <w:rPr>
          <w:rFonts w:ascii="Arial" w:hAnsi="Arial" w:cs="Arial"/>
          <w:sz w:val="22"/>
          <w:szCs w:val="22"/>
        </w:rPr>
        <w:sym w:font="Wingdings 2" w:char="F0A3"/>
      </w:r>
      <w:r>
        <w:rPr>
          <w:rFonts w:ascii="Arial" w:hAnsi="Arial" w:cs="Arial"/>
          <w:sz w:val="22"/>
          <w:szCs w:val="22"/>
        </w:rPr>
        <w:t xml:space="preserve"> Nay     </w:t>
      </w:r>
      <w:r>
        <w:rPr>
          <w:rFonts w:ascii="Arial" w:hAnsi="Arial" w:cs="Arial"/>
          <w:sz w:val="22"/>
          <w:szCs w:val="22"/>
        </w:rPr>
        <w:sym w:font="Wingdings 2" w:char="F0A3"/>
      </w:r>
      <w:r>
        <w:rPr>
          <w:rFonts w:ascii="Arial" w:hAnsi="Arial" w:cs="Arial"/>
          <w:sz w:val="22"/>
          <w:szCs w:val="22"/>
        </w:rPr>
        <w:t xml:space="preserve"> Abstain     </w:t>
      </w:r>
      <w:r>
        <w:rPr>
          <w:rFonts w:ascii="Arial" w:hAnsi="Arial" w:cs="Arial"/>
          <w:sz w:val="22"/>
          <w:szCs w:val="22"/>
        </w:rPr>
        <w:sym w:font="Wingdings 2" w:char="F0A3"/>
      </w:r>
      <w:r>
        <w:rPr>
          <w:rFonts w:ascii="Arial" w:hAnsi="Arial" w:cs="Arial"/>
          <w:sz w:val="22"/>
          <w:szCs w:val="22"/>
        </w:rPr>
        <w:t xml:space="preserve"> Absent</w:t>
      </w:r>
    </w:p>
    <w:p w14:paraId="6A4EFE1E" w14:textId="77777777" w:rsidR="00146F10" w:rsidRDefault="00146F10" w:rsidP="00146F10">
      <w:pPr>
        <w:rPr>
          <w:rFonts w:ascii="Arial" w:hAnsi="Arial" w:cs="Arial"/>
          <w:sz w:val="22"/>
          <w:szCs w:val="22"/>
        </w:rPr>
      </w:pPr>
      <w:r>
        <w:rPr>
          <w:rFonts w:ascii="Arial" w:hAnsi="Arial" w:cs="Arial"/>
          <w:sz w:val="22"/>
          <w:szCs w:val="22"/>
        </w:rPr>
        <w:t xml:space="preserve">      Valerie McAuliffe</w:t>
      </w:r>
    </w:p>
    <w:p w14:paraId="7377A913" w14:textId="77777777" w:rsidR="00146F10" w:rsidRDefault="00146F10" w:rsidP="00146F10">
      <w:pPr>
        <w:rPr>
          <w:rFonts w:ascii="Arial" w:hAnsi="Arial" w:cs="Arial"/>
          <w:sz w:val="22"/>
          <w:szCs w:val="22"/>
        </w:rPr>
      </w:pPr>
    </w:p>
    <w:p w14:paraId="509E387C" w14:textId="77777777" w:rsidR="00146F10" w:rsidRDefault="00146F10" w:rsidP="00146F10">
      <w:pPr>
        <w:rPr>
          <w:rFonts w:ascii="Arial" w:hAnsi="Arial" w:cs="Arial"/>
          <w:sz w:val="22"/>
          <w:szCs w:val="22"/>
        </w:rPr>
      </w:pPr>
      <w:r>
        <w:rPr>
          <w:rFonts w:ascii="Arial" w:hAnsi="Arial" w:cs="Arial"/>
          <w:sz w:val="22"/>
          <w:szCs w:val="22"/>
        </w:rPr>
        <w:t xml:space="preserve">      _________________________________     </w:t>
      </w:r>
      <w:r>
        <w:rPr>
          <w:rFonts w:ascii="Arial" w:hAnsi="Arial" w:cs="Arial"/>
          <w:sz w:val="22"/>
          <w:szCs w:val="22"/>
        </w:rPr>
        <w:sym w:font="Wingdings 2" w:char="F0A3"/>
      </w:r>
      <w:r>
        <w:rPr>
          <w:rFonts w:ascii="Arial" w:hAnsi="Arial" w:cs="Arial"/>
          <w:sz w:val="22"/>
          <w:szCs w:val="22"/>
        </w:rPr>
        <w:t xml:space="preserve"> Aye     </w:t>
      </w:r>
      <w:r>
        <w:rPr>
          <w:rFonts w:ascii="Arial" w:hAnsi="Arial" w:cs="Arial"/>
          <w:sz w:val="22"/>
          <w:szCs w:val="22"/>
        </w:rPr>
        <w:sym w:font="Wingdings 2" w:char="F0A3"/>
      </w:r>
      <w:r>
        <w:rPr>
          <w:rFonts w:ascii="Arial" w:hAnsi="Arial" w:cs="Arial"/>
          <w:sz w:val="22"/>
          <w:szCs w:val="22"/>
        </w:rPr>
        <w:t xml:space="preserve"> Nay     </w:t>
      </w:r>
      <w:r>
        <w:rPr>
          <w:rFonts w:ascii="Arial" w:hAnsi="Arial" w:cs="Arial"/>
          <w:sz w:val="22"/>
          <w:szCs w:val="22"/>
        </w:rPr>
        <w:sym w:font="Wingdings 2" w:char="F0A3"/>
      </w:r>
      <w:r>
        <w:rPr>
          <w:rFonts w:ascii="Arial" w:hAnsi="Arial" w:cs="Arial"/>
          <w:sz w:val="22"/>
          <w:szCs w:val="22"/>
        </w:rPr>
        <w:t xml:space="preserve"> Abstain     </w:t>
      </w:r>
      <w:r>
        <w:rPr>
          <w:rFonts w:ascii="Arial" w:hAnsi="Arial" w:cs="Arial"/>
          <w:sz w:val="22"/>
          <w:szCs w:val="22"/>
        </w:rPr>
        <w:sym w:font="Wingdings 2" w:char="F0A3"/>
      </w:r>
      <w:r>
        <w:rPr>
          <w:rFonts w:ascii="Arial" w:hAnsi="Arial" w:cs="Arial"/>
          <w:sz w:val="22"/>
          <w:szCs w:val="22"/>
        </w:rPr>
        <w:t xml:space="preserve"> Absent</w:t>
      </w:r>
    </w:p>
    <w:p w14:paraId="60E9CD2E" w14:textId="77777777" w:rsidR="00146F10" w:rsidRDefault="00146F10" w:rsidP="00146F10">
      <w:pPr>
        <w:rPr>
          <w:rFonts w:ascii="Arial" w:hAnsi="Arial" w:cs="Arial"/>
          <w:sz w:val="22"/>
          <w:szCs w:val="22"/>
        </w:rPr>
      </w:pPr>
      <w:r>
        <w:rPr>
          <w:rFonts w:ascii="Arial" w:hAnsi="Arial" w:cs="Arial"/>
          <w:sz w:val="22"/>
          <w:szCs w:val="22"/>
        </w:rPr>
        <w:t xml:space="preserve">      Lynn Eberl</w:t>
      </w:r>
    </w:p>
    <w:p w14:paraId="04713947" w14:textId="77777777" w:rsidR="00146F10" w:rsidRDefault="00146F10" w:rsidP="00146F10">
      <w:pPr>
        <w:rPr>
          <w:rFonts w:ascii="Arial" w:hAnsi="Arial" w:cs="Arial"/>
          <w:sz w:val="22"/>
          <w:szCs w:val="22"/>
        </w:rPr>
      </w:pPr>
    </w:p>
    <w:p w14:paraId="06AF0AEC" w14:textId="77777777" w:rsidR="00146F10" w:rsidRDefault="00146F10" w:rsidP="00146F10">
      <w:pPr>
        <w:rPr>
          <w:rFonts w:ascii="Arial" w:hAnsi="Arial" w:cs="Arial"/>
          <w:sz w:val="22"/>
          <w:szCs w:val="22"/>
        </w:rPr>
      </w:pPr>
      <w:r>
        <w:rPr>
          <w:rFonts w:ascii="Arial" w:hAnsi="Arial" w:cs="Arial"/>
          <w:sz w:val="22"/>
          <w:szCs w:val="22"/>
        </w:rPr>
        <w:t xml:space="preserve">      _________________________________     </w:t>
      </w:r>
      <w:r>
        <w:rPr>
          <w:rFonts w:ascii="Arial" w:hAnsi="Arial" w:cs="Arial"/>
          <w:sz w:val="22"/>
          <w:szCs w:val="22"/>
        </w:rPr>
        <w:sym w:font="Wingdings 2" w:char="F0A3"/>
      </w:r>
      <w:r>
        <w:rPr>
          <w:rFonts w:ascii="Arial" w:hAnsi="Arial" w:cs="Arial"/>
          <w:sz w:val="22"/>
          <w:szCs w:val="22"/>
        </w:rPr>
        <w:t xml:space="preserve"> Aye     </w:t>
      </w:r>
      <w:r>
        <w:rPr>
          <w:rFonts w:ascii="Arial" w:hAnsi="Arial" w:cs="Arial"/>
          <w:sz w:val="22"/>
          <w:szCs w:val="22"/>
        </w:rPr>
        <w:sym w:font="Wingdings 2" w:char="F0A3"/>
      </w:r>
      <w:r>
        <w:rPr>
          <w:rFonts w:ascii="Arial" w:hAnsi="Arial" w:cs="Arial"/>
          <w:sz w:val="22"/>
          <w:szCs w:val="22"/>
        </w:rPr>
        <w:t xml:space="preserve"> Nay     </w:t>
      </w:r>
      <w:r>
        <w:rPr>
          <w:rFonts w:ascii="Arial" w:hAnsi="Arial" w:cs="Arial"/>
          <w:sz w:val="22"/>
          <w:szCs w:val="22"/>
        </w:rPr>
        <w:sym w:font="Wingdings 2" w:char="F0A3"/>
      </w:r>
      <w:r>
        <w:rPr>
          <w:rFonts w:ascii="Arial" w:hAnsi="Arial" w:cs="Arial"/>
          <w:sz w:val="22"/>
          <w:szCs w:val="22"/>
        </w:rPr>
        <w:t xml:space="preserve"> Abstain     </w:t>
      </w:r>
      <w:r>
        <w:rPr>
          <w:rFonts w:ascii="Arial" w:hAnsi="Arial" w:cs="Arial"/>
          <w:sz w:val="22"/>
          <w:szCs w:val="22"/>
        </w:rPr>
        <w:sym w:font="Wingdings 2" w:char="F0A3"/>
      </w:r>
      <w:r>
        <w:rPr>
          <w:rFonts w:ascii="Arial" w:hAnsi="Arial" w:cs="Arial"/>
          <w:sz w:val="22"/>
          <w:szCs w:val="22"/>
        </w:rPr>
        <w:t xml:space="preserve"> Absent</w:t>
      </w:r>
    </w:p>
    <w:p w14:paraId="4CA7DF3E" w14:textId="0442C712" w:rsidR="000961FD" w:rsidRDefault="00146F10" w:rsidP="00146F10">
      <w:pPr>
        <w:rPr>
          <w:rFonts w:ascii="Arial" w:hAnsi="Arial" w:cs="Arial"/>
          <w:sz w:val="20"/>
        </w:rPr>
      </w:pPr>
      <w:r>
        <w:rPr>
          <w:rFonts w:ascii="Arial" w:hAnsi="Arial" w:cs="Arial"/>
          <w:sz w:val="22"/>
          <w:szCs w:val="22"/>
        </w:rPr>
        <w:t xml:space="preserve">      Randy </w:t>
      </w:r>
      <w:proofErr w:type="spellStart"/>
      <w:r>
        <w:rPr>
          <w:rFonts w:ascii="Arial" w:hAnsi="Arial" w:cs="Arial"/>
          <w:sz w:val="22"/>
          <w:szCs w:val="22"/>
        </w:rPr>
        <w:t>Puttkamer</w:t>
      </w:r>
      <w:proofErr w:type="spellEnd"/>
      <w:r>
        <w:rPr>
          <w:rFonts w:ascii="Arial" w:hAnsi="Arial" w:cs="Arial"/>
          <w:sz w:val="22"/>
          <w:szCs w:val="22"/>
        </w:rPr>
        <w:tab/>
      </w:r>
    </w:p>
    <w:p w14:paraId="22C03CB1" w14:textId="77777777" w:rsidR="00FF7E9C" w:rsidRDefault="00FF7E9C" w:rsidP="00E80ACF">
      <w:pPr>
        <w:rPr>
          <w:rFonts w:ascii="Arial" w:hAnsi="Arial" w:cs="Arial"/>
          <w:sz w:val="20"/>
        </w:rPr>
      </w:pPr>
    </w:p>
    <w:p w14:paraId="6AA2425E" w14:textId="5568F3C5" w:rsidR="008C1BAC" w:rsidRDefault="008C1BAC" w:rsidP="008C1BAC">
      <w:pPr>
        <w:rPr>
          <w:rFonts w:ascii="Arial" w:hAnsi="Arial" w:cs="Arial"/>
          <w:sz w:val="22"/>
          <w:szCs w:val="22"/>
        </w:rPr>
      </w:pPr>
      <w:r w:rsidRPr="00702EBB">
        <w:rPr>
          <w:rFonts w:ascii="Arial" w:hAnsi="Arial" w:cs="Arial"/>
          <w:sz w:val="22"/>
          <w:szCs w:val="22"/>
        </w:rPr>
        <w:tab/>
      </w:r>
      <w:r w:rsidRPr="00702EBB">
        <w:rPr>
          <w:rFonts w:ascii="Arial" w:hAnsi="Arial" w:cs="Arial"/>
          <w:sz w:val="22"/>
          <w:szCs w:val="22"/>
        </w:rPr>
        <w:tab/>
      </w:r>
      <w:r w:rsidRPr="00702EBB">
        <w:rPr>
          <w:rFonts w:ascii="Arial" w:hAnsi="Arial" w:cs="Arial"/>
          <w:sz w:val="22"/>
          <w:szCs w:val="22"/>
        </w:rPr>
        <w:tab/>
      </w:r>
      <w:r w:rsidRPr="00702EBB">
        <w:rPr>
          <w:rFonts w:ascii="Arial" w:hAnsi="Arial" w:cs="Arial"/>
          <w:sz w:val="22"/>
          <w:szCs w:val="22"/>
        </w:rPr>
        <w:tab/>
      </w:r>
    </w:p>
    <w:p w14:paraId="79161D5F" w14:textId="0F655857" w:rsidR="00566372" w:rsidRDefault="00566372" w:rsidP="000B03FA">
      <w:pPr>
        <w:rPr>
          <w:rFonts w:ascii="Arial" w:hAnsi="Arial" w:cs="Arial"/>
          <w:sz w:val="22"/>
          <w:szCs w:val="22"/>
        </w:rPr>
      </w:pPr>
    </w:p>
    <w:p w14:paraId="2028C64D" w14:textId="29570839" w:rsidR="000B03FA" w:rsidRPr="000B03FA" w:rsidRDefault="000B03FA" w:rsidP="000B03FA">
      <w:pPr>
        <w:rPr>
          <w:rFonts w:ascii="Arial" w:hAnsi="Arial" w:cs="Arial"/>
          <w:sz w:val="22"/>
          <w:szCs w:val="22"/>
        </w:rPr>
      </w:pPr>
      <w:r w:rsidRPr="00E56E12">
        <w:rPr>
          <w:rFonts w:ascii="Arial" w:hAnsi="Arial" w:cs="Arial"/>
          <w:sz w:val="22"/>
          <w:szCs w:val="22"/>
          <w:u w:val="single"/>
        </w:rPr>
        <w:t>Fiscal Note:</w:t>
      </w:r>
      <w:r w:rsidR="00525BB8" w:rsidRPr="008E3D4F">
        <w:rPr>
          <w:rFonts w:ascii="Arial" w:hAnsi="Arial" w:cs="Arial"/>
          <w:sz w:val="22"/>
          <w:szCs w:val="22"/>
        </w:rPr>
        <w:t xml:space="preserve"> </w:t>
      </w:r>
      <w:r w:rsidR="00BD0D6C">
        <w:rPr>
          <w:rFonts w:ascii="Arial" w:hAnsi="Arial" w:cs="Arial"/>
          <w:sz w:val="22"/>
          <w:szCs w:val="22"/>
        </w:rPr>
        <w:t>The 202</w:t>
      </w:r>
      <w:r w:rsidR="00B7136E">
        <w:rPr>
          <w:rFonts w:ascii="Arial" w:hAnsi="Arial" w:cs="Arial"/>
          <w:sz w:val="22"/>
          <w:szCs w:val="22"/>
        </w:rPr>
        <w:t>5</w:t>
      </w:r>
      <w:r w:rsidR="00BD0D6C">
        <w:rPr>
          <w:rFonts w:ascii="Arial" w:hAnsi="Arial" w:cs="Arial"/>
          <w:sz w:val="22"/>
          <w:szCs w:val="22"/>
        </w:rPr>
        <w:t xml:space="preserve"> LRE Department Budget </w:t>
      </w:r>
      <w:r w:rsidR="00BB4404">
        <w:rPr>
          <w:rFonts w:ascii="Arial" w:hAnsi="Arial" w:cs="Arial"/>
          <w:sz w:val="22"/>
          <w:szCs w:val="22"/>
        </w:rPr>
        <w:t xml:space="preserve">includes carryforward funding in the amounts of </w:t>
      </w:r>
      <w:r w:rsidR="00EC28CD">
        <w:rPr>
          <w:rFonts w:ascii="Arial" w:hAnsi="Arial" w:cs="Arial"/>
          <w:sz w:val="22"/>
          <w:szCs w:val="22"/>
        </w:rPr>
        <w:t>$105,000, which were designated for the Comprehensive Planning Process</w:t>
      </w:r>
      <w:r w:rsidR="00B7136E">
        <w:rPr>
          <w:rFonts w:ascii="Arial" w:hAnsi="Arial" w:cs="Arial"/>
          <w:sz w:val="22"/>
          <w:szCs w:val="22"/>
        </w:rPr>
        <w:t xml:space="preserve">.  The 2025 Administration Budget will include carryforwards in the amount of $110,000 for economic development/strategic planning purposes.  To cover the remainder of the </w:t>
      </w:r>
      <w:r w:rsidR="008C1BAC">
        <w:rPr>
          <w:rFonts w:ascii="Arial" w:hAnsi="Arial" w:cs="Arial"/>
          <w:sz w:val="22"/>
          <w:szCs w:val="22"/>
        </w:rPr>
        <w:t>contract and</w:t>
      </w:r>
      <w:r w:rsidR="00B7136E">
        <w:rPr>
          <w:rFonts w:ascii="Arial" w:hAnsi="Arial" w:cs="Arial"/>
          <w:sz w:val="22"/>
          <w:szCs w:val="22"/>
        </w:rPr>
        <w:t xml:space="preserve"> include a contingency for additional meetings</w:t>
      </w:r>
      <w:r w:rsidR="00DE55D0">
        <w:rPr>
          <w:rFonts w:ascii="Arial" w:hAnsi="Arial" w:cs="Arial"/>
          <w:sz w:val="22"/>
          <w:szCs w:val="22"/>
        </w:rPr>
        <w:t xml:space="preserve"> or other items that may be necessary throughout the process</w:t>
      </w:r>
      <w:r w:rsidR="00B7136E">
        <w:rPr>
          <w:rFonts w:ascii="Arial" w:hAnsi="Arial" w:cs="Arial"/>
          <w:sz w:val="22"/>
          <w:szCs w:val="22"/>
        </w:rPr>
        <w:t xml:space="preserve">, $100,000 of Local Assistance and Tribal Consistency Fund (LATCP) will be utilized for this project.  </w:t>
      </w:r>
    </w:p>
    <w:p w14:paraId="574C3137" w14:textId="064A0C3C" w:rsidR="000B03FA" w:rsidRDefault="000B03FA" w:rsidP="000B03FA">
      <w:pPr>
        <w:rPr>
          <w:rFonts w:ascii="Arial" w:hAnsi="Arial" w:cs="Arial"/>
          <w:sz w:val="22"/>
          <w:szCs w:val="22"/>
        </w:rPr>
      </w:pPr>
    </w:p>
    <w:p w14:paraId="61C40FD2" w14:textId="3C926381" w:rsidR="000335FD" w:rsidRPr="000B03FA" w:rsidRDefault="000335FD" w:rsidP="000B03FA">
      <w:pPr>
        <w:rPr>
          <w:rFonts w:ascii="Arial" w:hAnsi="Arial" w:cs="Arial"/>
          <w:sz w:val="22"/>
          <w:szCs w:val="22"/>
        </w:rPr>
      </w:pPr>
      <w:r w:rsidRPr="00E56E12">
        <w:rPr>
          <w:rFonts w:ascii="Arial" w:hAnsi="Arial" w:cs="Arial"/>
          <w:sz w:val="22"/>
          <w:szCs w:val="22"/>
          <w:u w:val="single"/>
        </w:rPr>
        <w:t>MIS Note:</w:t>
      </w:r>
      <w:r w:rsidR="00525BB8">
        <w:rPr>
          <w:rFonts w:ascii="Arial" w:hAnsi="Arial" w:cs="Arial"/>
          <w:sz w:val="22"/>
          <w:szCs w:val="22"/>
        </w:rPr>
        <w:t xml:space="preserve"> No information systems impact.</w:t>
      </w:r>
    </w:p>
    <w:sectPr w:rsidR="000335FD" w:rsidRPr="000B03FA">
      <w:type w:val="continuous"/>
      <w:pgSz w:w="12240" w:h="15840" w:code="1"/>
      <w:pgMar w:top="1440" w:right="1440" w:bottom="1440" w:left="1440" w:header="720" w:footer="720" w:gutter="0"/>
      <w:lnNumType w:countBy="1" w:restart="continuou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C5FBCC" w14:textId="77777777" w:rsidR="00DC58A9" w:rsidRDefault="00DC58A9">
      <w:r>
        <w:separator/>
      </w:r>
    </w:p>
  </w:endnote>
  <w:endnote w:type="continuationSeparator" w:id="0">
    <w:p w14:paraId="35AC299A" w14:textId="77777777" w:rsidR="00DC58A9" w:rsidRDefault="00DC58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BDDE63" w14:textId="77777777" w:rsidR="00DC58A9" w:rsidRDefault="00DC58A9">
    <w:pPr>
      <w:pStyle w:val="Footer"/>
      <w:framePr w:wrap="auto"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750947DD" w14:textId="77777777" w:rsidR="00DC58A9" w:rsidRDefault="00DC58A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0B11F5" w14:textId="77777777" w:rsidR="00DC58A9" w:rsidRDefault="00DC58A9">
    <w:pPr>
      <w:pStyle w:val="Footer"/>
      <w:framePr w:wrap="auto"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65BC92E9" w14:textId="77777777" w:rsidR="00DC58A9" w:rsidRDefault="00DC58A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4709C9" w14:textId="77777777" w:rsidR="00DC58A9" w:rsidRDefault="00DC58A9">
      <w:r>
        <w:separator/>
      </w:r>
    </w:p>
  </w:footnote>
  <w:footnote w:type="continuationSeparator" w:id="0">
    <w:p w14:paraId="55823C7B" w14:textId="77777777" w:rsidR="00DC58A9" w:rsidRDefault="00DC58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316677"/>
    <w:multiLevelType w:val="hybridMultilevel"/>
    <w:tmpl w:val="843A16A0"/>
    <w:lvl w:ilvl="0" w:tplc="B5A8804C">
      <w:start w:val="1"/>
      <w:numFmt w:val="decimal"/>
      <w:lvlText w:val="%1."/>
      <w:lvlJc w:val="left"/>
      <w:pPr>
        <w:tabs>
          <w:tab w:val="num" w:pos="1215"/>
        </w:tabs>
        <w:ind w:left="1215" w:hanging="855"/>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2F5807"/>
    <w:multiLevelType w:val="hybridMultilevel"/>
    <w:tmpl w:val="8C2C169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6C251A76"/>
    <w:multiLevelType w:val="hybridMultilevel"/>
    <w:tmpl w:val="B3344896"/>
    <w:lvl w:ilvl="0" w:tplc="04090001">
      <w:start w:val="1"/>
      <w:numFmt w:val="bullet"/>
      <w:lvlText w:val=""/>
      <w:lvlJc w:val="left"/>
      <w:pPr>
        <w:ind w:left="1200" w:hanging="360"/>
      </w:pPr>
      <w:rPr>
        <w:rFonts w:ascii="Symbol" w:hAnsi="Symbol"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num w:numId="1" w16cid:durableId="212428513">
    <w:abstractNumId w:val="0"/>
  </w:num>
  <w:num w:numId="2" w16cid:durableId="992955422">
    <w:abstractNumId w:val="1"/>
  </w:num>
  <w:num w:numId="3" w16cid:durableId="9707513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3818"/>
    <w:rsid w:val="000335FD"/>
    <w:rsid w:val="00041A68"/>
    <w:rsid w:val="000424E4"/>
    <w:rsid w:val="0004575E"/>
    <w:rsid w:val="00070024"/>
    <w:rsid w:val="00072DF8"/>
    <w:rsid w:val="00083BE4"/>
    <w:rsid w:val="000938B7"/>
    <w:rsid w:val="00094EA5"/>
    <w:rsid w:val="000961FD"/>
    <w:rsid w:val="000B03FA"/>
    <w:rsid w:val="000E234B"/>
    <w:rsid w:val="00113DAA"/>
    <w:rsid w:val="001267D1"/>
    <w:rsid w:val="00131E2E"/>
    <w:rsid w:val="0014568A"/>
    <w:rsid w:val="00146F10"/>
    <w:rsid w:val="00183131"/>
    <w:rsid w:val="00191AC8"/>
    <w:rsid w:val="0019208B"/>
    <w:rsid w:val="00195AA0"/>
    <w:rsid w:val="001967F7"/>
    <w:rsid w:val="001B1C47"/>
    <w:rsid w:val="001C5546"/>
    <w:rsid w:val="002202AF"/>
    <w:rsid w:val="0023256C"/>
    <w:rsid w:val="00262309"/>
    <w:rsid w:val="002A77C6"/>
    <w:rsid w:val="002B029F"/>
    <w:rsid w:val="002C0FA9"/>
    <w:rsid w:val="002C43FC"/>
    <w:rsid w:val="00323930"/>
    <w:rsid w:val="003371CF"/>
    <w:rsid w:val="00356CD1"/>
    <w:rsid w:val="00376D9D"/>
    <w:rsid w:val="003B7DD9"/>
    <w:rsid w:val="003E065C"/>
    <w:rsid w:val="003E76C4"/>
    <w:rsid w:val="004009D5"/>
    <w:rsid w:val="00414D08"/>
    <w:rsid w:val="004250EE"/>
    <w:rsid w:val="00427E76"/>
    <w:rsid w:val="0044340E"/>
    <w:rsid w:val="0048080F"/>
    <w:rsid w:val="00490BB1"/>
    <w:rsid w:val="00491F30"/>
    <w:rsid w:val="004977A5"/>
    <w:rsid w:val="004C31AB"/>
    <w:rsid w:val="004D2642"/>
    <w:rsid w:val="004D37B6"/>
    <w:rsid w:val="004D4D23"/>
    <w:rsid w:val="00525BB8"/>
    <w:rsid w:val="0054090B"/>
    <w:rsid w:val="0055202E"/>
    <w:rsid w:val="00552D19"/>
    <w:rsid w:val="0056579B"/>
    <w:rsid w:val="00566372"/>
    <w:rsid w:val="005C5158"/>
    <w:rsid w:val="005C661D"/>
    <w:rsid w:val="005C7F85"/>
    <w:rsid w:val="005D72F6"/>
    <w:rsid w:val="005D76E1"/>
    <w:rsid w:val="005E5D74"/>
    <w:rsid w:val="00613F81"/>
    <w:rsid w:val="00620B32"/>
    <w:rsid w:val="00674E29"/>
    <w:rsid w:val="00680DF0"/>
    <w:rsid w:val="00682BF6"/>
    <w:rsid w:val="00693733"/>
    <w:rsid w:val="00694476"/>
    <w:rsid w:val="006A0198"/>
    <w:rsid w:val="006A6398"/>
    <w:rsid w:val="006D523B"/>
    <w:rsid w:val="006D7B40"/>
    <w:rsid w:val="006E4C05"/>
    <w:rsid w:val="006F0B4B"/>
    <w:rsid w:val="006F335C"/>
    <w:rsid w:val="00722AFF"/>
    <w:rsid w:val="00743818"/>
    <w:rsid w:val="00763ADF"/>
    <w:rsid w:val="00793B61"/>
    <w:rsid w:val="007E2E7C"/>
    <w:rsid w:val="007E5DBA"/>
    <w:rsid w:val="00802324"/>
    <w:rsid w:val="00806054"/>
    <w:rsid w:val="00821589"/>
    <w:rsid w:val="008572EE"/>
    <w:rsid w:val="0089786D"/>
    <w:rsid w:val="008B64F3"/>
    <w:rsid w:val="008C1BAC"/>
    <w:rsid w:val="008E19F0"/>
    <w:rsid w:val="008E3731"/>
    <w:rsid w:val="008E3D4F"/>
    <w:rsid w:val="00901CC6"/>
    <w:rsid w:val="00927C0E"/>
    <w:rsid w:val="00963023"/>
    <w:rsid w:val="00966C9A"/>
    <w:rsid w:val="009916FA"/>
    <w:rsid w:val="009B220E"/>
    <w:rsid w:val="00A13B76"/>
    <w:rsid w:val="00A33454"/>
    <w:rsid w:val="00A47CA1"/>
    <w:rsid w:val="00A52F6C"/>
    <w:rsid w:val="00A93EDB"/>
    <w:rsid w:val="00AC3A09"/>
    <w:rsid w:val="00AE2F5C"/>
    <w:rsid w:val="00AF5C3B"/>
    <w:rsid w:val="00AF7B34"/>
    <w:rsid w:val="00B0140A"/>
    <w:rsid w:val="00B14659"/>
    <w:rsid w:val="00B20840"/>
    <w:rsid w:val="00B37A0B"/>
    <w:rsid w:val="00B7136E"/>
    <w:rsid w:val="00B73BE6"/>
    <w:rsid w:val="00BB4404"/>
    <w:rsid w:val="00BB5B44"/>
    <w:rsid w:val="00BC55B4"/>
    <w:rsid w:val="00BD0D6C"/>
    <w:rsid w:val="00BD2C7C"/>
    <w:rsid w:val="00BD44F1"/>
    <w:rsid w:val="00BE7445"/>
    <w:rsid w:val="00C03D0A"/>
    <w:rsid w:val="00C120EA"/>
    <w:rsid w:val="00C46071"/>
    <w:rsid w:val="00C745E1"/>
    <w:rsid w:val="00C94BC8"/>
    <w:rsid w:val="00CB343E"/>
    <w:rsid w:val="00CB5BAF"/>
    <w:rsid w:val="00CD0095"/>
    <w:rsid w:val="00CD62B0"/>
    <w:rsid w:val="00CE5503"/>
    <w:rsid w:val="00D25922"/>
    <w:rsid w:val="00D31814"/>
    <w:rsid w:val="00D36BD6"/>
    <w:rsid w:val="00D77EF0"/>
    <w:rsid w:val="00D875A0"/>
    <w:rsid w:val="00D94708"/>
    <w:rsid w:val="00D97B14"/>
    <w:rsid w:val="00DC58A9"/>
    <w:rsid w:val="00DE55D0"/>
    <w:rsid w:val="00DF3771"/>
    <w:rsid w:val="00E00824"/>
    <w:rsid w:val="00E14AE5"/>
    <w:rsid w:val="00E23E28"/>
    <w:rsid w:val="00E510F8"/>
    <w:rsid w:val="00E56E12"/>
    <w:rsid w:val="00E8001C"/>
    <w:rsid w:val="00E80ACF"/>
    <w:rsid w:val="00E85EEF"/>
    <w:rsid w:val="00EC28CD"/>
    <w:rsid w:val="00EC66DA"/>
    <w:rsid w:val="00ED45B1"/>
    <w:rsid w:val="00ED770D"/>
    <w:rsid w:val="00EE5F93"/>
    <w:rsid w:val="00EF423E"/>
    <w:rsid w:val="00EF760F"/>
    <w:rsid w:val="00F036E6"/>
    <w:rsid w:val="00F20D1C"/>
    <w:rsid w:val="00F23309"/>
    <w:rsid w:val="00F301ED"/>
    <w:rsid w:val="00F609CC"/>
    <w:rsid w:val="00F929D2"/>
    <w:rsid w:val="00FA1D0C"/>
    <w:rsid w:val="00FA4668"/>
    <w:rsid w:val="00FA6454"/>
    <w:rsid w:val="00FB38C7"/>
    <w:rsid w:val="00FD79AB"/>
    <w:rsid w:val="00FF7E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4DA418"/>
  <w15:chartTrackingRefBased/>
  <w15:docId w15:val="{E1F55862-E0DB-4D71-B53D-F7200B06E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snapToGrid w:val="0"/>
      <w:sz w:val="28"/>
    </w:rPr>
  </w:style>
  <w:style w:type="paragraph" w:styleId="Heading1">
    <w:name w:val="heading 1"/>
    <w:basedOn w:val="Normal"/>
    <w:next w:val="Normal"/>
    <w:qFormat/>
    <w:pPr>
      <w:keepNext/>
      <w:spacing w:line="480" w:lineRule="auto"/>
      <w:ind w:firstLine="720"/>
      <w:outlineLvl w:val="0"/>
    </w:pPr>
    <w:rPr>
      <w:rFonts w:ascii="Helvetica" w:hAnsi="Helvetica"/>
      <w:b/>
      <w:sz w:val="24"/>
    </w:rPr>
  </w:style>
  <w:style w:type="paragraph" w:styleId="Heading2">
    <w:name w:val="heading 2"/>
    <w:basedOn w:val="Normal"/>
    <w:next w:val="Normal"/>
    <w:qFormat/>
    <w:pPr>
      <w:keepNext/>
      <w:spacing w:line="480" w:lineRule="auto"/>
      <w:outlineLvl w:val="1"/>
    </w:pPr>
    <w:rPr>
      <w:rFonts w:ascii="Helvetica" w:hAnsi="Helvetica"/>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style>
  <w:style w:type="paragraph" w:styleId="EnvelopeAddress">
    <w:name w:val="envelope address"/>
    <w:basedOn w:val="Normal"/>
    <w:pPr>
      <w:framePr w:w="7920" w:h="1980" w:hRule="exact" w:hSpace="180" w:wrap="auto" w:hAnchor="page" w:xAlign="center" w:yAlign="bottom"/>
      <w:ind w:left="2880"/>
    </w:pPr>
  </w:style>
  <w:style w:type="paragraph" w:styleId="Title">
    <w:name w:val="Title"/>
    <w:basedOn w:val="Normal"/>
    <w:qFormat/>
    <w:pPr>
      <w:jc w:val="center"/>
    </w:pPr>
    <w:rPr>
      <w:b/>
    </w:r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ind w:firstLine="720"/>
    </w:pPr>
    <w:rPr>
      <w:rFonts w:ascii="Helvetica" w:hAnsi="Helvetica"/>
      <w:b/>
      <w:sz w:val="24"/>
    </w:rPr>
  </w:style>
  <w:style w:type="paragraph" w:styleId="BodyText">
    <w:name w:val="Body Text"/>
    <w:basedOn w:val="Normal"/>
    <w:pPr>
      <w:widowControl/>
      <w:tabs>
        <w:tab w:val="left" w:pos="849"/>
        <w:tab w:val="left" w:pos="1324"/>
        <w:tab w:val="left" w:pos="1929"/>
        <w:tab w:val="left" w:pos="2520"/>
        <w:tab w:val="left" w:pos="3120"/>
        <w:tab w:val="left" w:pos="3600"/>
        <w:tab w:val="decimal" w:pos="7242"/>
        <w:tab w:val="right" w:pos="9360"/>
      </w:tabs>
      <w:spacing w:line="240" w:lineRule="atLeast"/>
      <w:jc w:val="center"/>
    </w:pPr>
    <w:rPr>
      <w:snapToGrid/>
      <w:color w:val="000000"/>
      <w:sz w:val="22"/>
    </w:rPr>
  </w:style>
  <w:style w:type="paragraph" w:styleId="BodyText2">
    <w:name w:val="Body Text 2"/>
    <w:basedOn w:val="Normal"/>
    <w:link w:val="BodyText2Char"/>
    <w:rPr>
      <w:rFonts w:ascii="Arial" w:hAnsi="Arial" w:cs="Arial"/>
      <w:sz w:val="20"/>
    </w:rPr>
  </w:style>
  <w:style w:type="paragraph" w:styleId="ListParagraph">
    <w:name w:val="List Paragraph"/>
    <w:basedOn w:val="Normal"/>
    <w:uiPriority w:val="34"/>
    <w:qFormat/>
    <w:rsid w:val="004C31AB"/>
    <w:pPr>
      <w:ind w:left="720"/>
      <w:contextualSpacing/>
    </w:pPr>
  </w:style>
  <w:style w:type="character" w:customStyle="1" w:styleId="FooterChar">
    <w:name w:val="Footer Char"/>
    <w:basedOn w:val="DefaultParagraphFont"/>
    <w:link w:val="Footer"/>
    <w:rsid w:val="00146F10"/>
    <w:rPr>
      <w:snapToGrid w:val="0"/>
      <w:sz w:val="28"/>
    </w:rPr>
  </w:style>
  <w:style w:type="character" w:customStyle="1" w:styleId="BodyText2Char">
    <w:name w:val="Body Text 2 Char"/>
    <w:basedOn w:val="DefaultParagraphFont"/>
    <w:link w:val="BodyText2"/>
    <w:rsid w:val="00146F10"/>
    <w:rPr>
      <w:rFonts w:ascii="Arial" w:hAnsi="Arial" w:cs="Arial"/>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5599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650</Words>
  <Characters>4042</Characters>
  <Application>Microsoft Office Word</Application>
  <DocSecurity>0</DocSecurity>
  <Lines>69</Lines>
  <Paragraphs>22</Paragraphs>
  <ScaleCrop>false</ScaleCrop>
  <HeadingPairs>
    <vt:vector size="2" baseType="variant">
      <vt:variant>
        <vt:lpstr>Title</vt:lpstr>
      </vt:variant>
      <vt:variant>
        <vt:i4>1</vt:i4>
      </vt:variant>
    </vt:vector>
  </HeadingPairs>
  <TitlesOfParts>
    <vt:vector size="1" baseType="lpstr">
      <vt:lpstr>RESOLUTION</vt:lpstr>
    </vt:vector>
  </TitlesOfParts>
  <Company>ONEIDA COUNTY</Company>
  <LinksUpToDate>false</LinksUpToDate>
  <CharactersWithSpaces>4670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RESOLUTION</dc:title>
  <dc:subject/>
  <dc:creator>Oneida County</dc:creator>
  <cp:keywords/>
  <dc:description>ALT-F11 says it's groovie!</dc:description>
  <cp:lastModifiedBy>Cassandra Fowler</cp:lastModifiedBy>
  <cp:revision>7</cp:revision>
  <cp:lastPrinted>2023-02-23T21:26:00Z</cp:lastPrinted>
  <dcterms:created xsi:type="dcterms:W3CDTF">2025-04-04T14:28:00Z</dcterms:created>
  <dcterms:modified xsi:type="dcterms:W3CDTF">2025-07-29T16:03:00Z</dcterms:modified>
  <cp:contentStatus/>
</cp:coreProperties>
</file>