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527E" w14:textId="33C26B91" w:rsidR="00975241" w:rsidRPr="00094EA5" w:rsidRDefault="00975241" w:rsidP="00975241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A5084C">
        <w:rPr>
          <w:rFonts w:ascii="Arial" w:hAnsi="Arial" w:cs="Arial"/>
          <w:sz w:val="22"/>
          <w:szCs w:val="22"/>
        </w:rPr>
        <w:t xml:space="preserve">    </w:t>
      </w:r>
    </w:p>
    <w:p w14:paraId="0E428F82" w14:textId="77777777" w:rsidR="00975241" w:rsidRPr="00094EA5" w:rsidRDefault="00975241" w:rsidP="00975241">
      <w:pPr>
        <w:pStyle w:val="Title"/>
        <w:rPr>
          <w:rFonts w:ascii="Arial" w:hAnsi="Arial" w:cs="Arial"/>
          <w:sz w:val="22"/>
          <w:szCs w:val="22"/>
        </w:rPr>
      </w:pPr>
    </w:p>
    <w:p w14:paraId="2A8818A3" w14:textId="77777777" w:rsidR="00975241" w:rsidRPr="00094EA5" w:rsidRDefault="00975241" w:rsidP="00975241">
      <w:pPr>
        <w:pStyle w:val="Title"/>
        <w:jc w:val="left"/>
        <w:rPr>
          <w:rFonts w:ascii="Arial" w:hAnsi="Arial" w:cs="Arial"/>
          <w:sz w:val="22"/>
          <w:szCs w:val="22"/>
        </w:rPr>
        <w:sectPr w:rsidR="00975241" w:rsidRPr="00094EA5" w:rsidSect="00A5084C">
          <w:footerReference w:type="default" r:id="rId7"/>
          <w:type w:val="continuous"/>
          <w:pgSz w:w="12240" w:h="15840" w:code="1"/>
          <w:pgMar w:top="720" w:right="1440" w:bottom="720" w:left="1440" w:header="720" w:footer="720" w:gutter="0"/>
          <w:lnNumType w:countBy="1" w:restart="continuous"/>
          <w:cols w:space="720"/>
        </w:sectPr>
      </w:pPr>
    </w:p>
    <w:p w14:paraId="4225F7B6" w14:textId="6182DE6A" w:rsidR="00975241" w:rsidRPr="00644B7A" w:rsidRDefault="00975241" w:rsidP="00975241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644B7A">
        <w:rPr>
          <w:rFonts w:ascii="Arial" w:hAnsi="Arial" w:cs="Arial"/>
          <w:sz w:val="22"/>
          <w:szCs w:val="22"/>
        </w:rPr>
        <w:t>Resolution Honoring</w:t>
      </w:r>
      <w:r w:rsidR="00AA73A9" w:rsidRPr="00644B7A">
        <w:rPr>
          <w:rFonts w:ascii="Arial" w:hAnsi="Arial" w:cs="Arial"/>
          <w:sz w:val="22"/>
          <w:szCs w:val="22"/>
        </w:rPr>
        <w:t xml:space="preserve"> </w:t>
      </w:r>
      <w:r w:rsidR="0092182A">
        <w:rPr>
          <w:rFonts w:ascii="Arial" w:hAnsi="Arial" w:cs="Arial"/>
          <w:sz w:val="22"/>
          <w:szCs w:val="22"/>
        </w:rPr>
        <w:t>William Stehling</w:t>
      </w:r>
      <w:r w:rsidR="002E4D5B" w:rsidRPr="00644B7A">
        <w:rPr>
          <w:rFonts w:ascii="Arial" w:hAnsi="Arial" w:cs="Arial"/>
          <w:sz w:val="22"/>
          <w:szCs w:val="22"/>
        </w:rPr>
        <w:t xml:space="preserve"> </w:t>
      </w:r>
    </w:p>
    <w:p w14:paraId="459CDA6F" w14:textId="77777777" w:rsidR="00975241" w:rsidRPr="00644B7A" w:rsidRDefault="00975241" w:rsidP="0097524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D749B95" w14:textId="77777777" w:rsidR="00975241" w:rsidRPr="00644B7A" w:rsidRDefault="00975241" w:rsidP="00975241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644B7A">
        <w:rPr>
          <w:rFonts w:ascii="Arial" w:hAnsi="Arial" w:cs="Arial"/>
          <w:sz w:val="22"/>
          <w:szCs w:val="22"/>
        </w:rPr>
        <w:t>Resolution offered by the Executive &amp; Legislative Committee</w:t>
      </w:r>
    </w:p>
    <w:p w14:paraId="6D817300" w14:textId="77777777" w:rsidR="00975241" w:rsidRPr="00644B7A" w:rsidRDefault="00975241" w:rsidP="00975241">
      <w:pPr>
        <w:pStyle w:val="Title"/>
        <w:jc w:val="left"/>
        <w:rPr>
          <w:rFonts w:ascii="Arial" w:hAnsi="Arial" w:cs="Arial"/>
          <w:sz w:val="22"/>
          <w:szCs w:val="22"/>
        </w:rPr>
        <w:sectPr w:rsidR="00975241" w:rsidRPr="00644B7A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1A25B8F8" w14:textId="77777777" w:rsidR="00975241" w:rsidRPr="00644B7A" w:rsidRDefault="00975241" w:rsidP="00975241">
      <w:pPr>
        <w:rPr>
          <w:rFonts w:ascii="Arial" w:hAnsi="Arial" w:cs="Arial"/>
          <w:sz w:val="22"/>
          <w:szCs w:val="22"/>
        </w:rPr>
      </w:pPr>
    </w:p>
    <w:p w14:paraId="3435C036" w14:textId="77777777" w:rsidR="00975241" w:rsidRPr="00644B7A" w:rsidRDefault="00975241" w:rsidP="00975241">
      <w:pPr>
        <w:ind w:left="360"/>
        <w:rPr>
          <w:rFonts w:ascii="Arial" w:hAnsi="Arial" w:cs="Arial"/>
          <w:sz w:val="22"/>
          <w:szCs w:val="22"/>
        </w:rPr>
      </w:pPr>
      <w:r w:rsidRPr="00644B7A">
        <w:rPr>
          <w:rFonts w:ascii="Arial" w:hAnsi="Arial" w:cs="Arial"/>
          <w:sz w:val="22"/>
          <w:szCs w:val="22"/>
        </w:rPr>
        <w:t>Resolved by the Board of Supervisors of Sauk County, Wisconsin:</w:t>
      </w:r>
    </w:p>
    <w:p w14:paraId="0D1BA15A" w14:textId="77777777" w:rsidR="00975241" w:rsidRPr="00644B7A" w:rsidRDefault="00975241" w:rsidP="0097524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7809A2FA" w14:textId="77777777" w:rsidR="00975241" w:rsidRPr="00644B7A" w:rsidRDefault="00975241" w:rsidP="00975241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  <w:r w:rsidRPr="00644B7A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</w:p>
    <w:p w14:paraId="24BE543F" w14:textId="77777777" w:rsidR="00975241" w:rsidRPr="00644B7A" w:rsidRDefault="00975241" w:rsidP="00975241">
      <w:pPr>
        <w:pStyle w:val="NoSpacing"/>
        <w:rPr>
          <w:rFonts w:ascii="Arial" w:eastAsia="Calibri" w:hAnsi="Arial" w:cs="Arial"/>
          <w:iCs/>
          <w:sz w:val="22"/>
          <w:szCs w:val="22"/>
        </w:rPr>
      </w:pPr>
      <w:r w:rsidRPr="00644B7A">
        <w:rPr>
          <w:rFonts w:ascii="Arial" w:hAnsi="Arial" w:cs="Arial"/>
          <w:iCs/>
          <w:sz w:val="22"/>
          <w:szCs w:val="22"/>
        </w:rPr>
        <w:t xml:space="preserve">      I</w:t>
      </w:r>
      <w:r w:rsidRPr="00644B7A">
        <w:rPr>
          <w:rFonts w:ascii="Arial" w:eastAsia="Calibri" w:hAnsi="Arial" w:cs="Arial"/>
          <w:iCs/>
          <w:sz w:val="22"/>
          <w:szCs w:val="22"/>
        </w:rPr>
        <w:t xml:space="preserve">t is the custom of the Sauk County Board of Supervisors to recognize individuals who have   </w:t>
      </w:r>
    </w:p>
    <w:p w14:paraId="3905ED3B" w14:textId="77777777" w:rsidR="0092182A" w:rsidRDefault="00975241" w:rsidP="00975241">
      <w:pPr>
        <w:pStyle w:val="NoSpacing"/>
        <w:rPr>
          <w:rFonts w:ascii="Arial" w:eastAsia="Calibri" w:hAnsi="Arial" w:cs="Arial"/>
          <w:iCs/>
          <w:sz w:val="22"/>
          <w:szCs w:val="22"/>
        </w:rPr>
      </w:pPr>
      <w:r w:rsidRPr="00644B7A">
        <w:rPr>
          <w:rFonts w:ascii="Arial" w:eastAsia="Calibri" w:hAnsi="Arial" w:cs="Arial"/>
          <w:iCs/>
          <w:sz w:val="22"/>
          <w:szCs w:val="22"/>
        </w:rPr>
        <w:t xml:space="preserve">      served the people of Sauk County with distinction.  </w:t>
      </w:r>
      <w:r w:rsidR="0092182A">
        <w:rPr>
          <w:rFonts w:ascii="Arial" w:eastAsia="Calibri" w:hAnsi="Arial" w:cs="Arial"/>
          <w:iCs/>
          <w:sz w:val="22"/>
          <w:szCs w:val="22"/>
        </w:rPr>
        <w:t>William Stehling</w:t>
      </w:r>
      <w:r w:rsidRPr="00644B7A">
        <w:rPr>
          <w:rFonts w:ascii="Arial" w:eastAsia="Calibri" w:hAnsi="Arial" w:cs="Arial"/>
          <w:iCs/>
          <w:sz w:val="22"/>
          <w:szCs w:val="22"/>
        </w:rPr>
        <w:t xml:space="preserve"> has faithfully served as </w:t>
      </w:r>
    </w:p>
    <w:p w14:paraId="74B22E83" w14:textId="77777777" w:rsidR="00C64362" w:rsidRDefault="0092182A" w:rsidP="00975241">
      <w:pPr>
        <w:pStyle w:val="NoSpacing"/>
        <w:rPr>
          <w:rFonts w:ascii="Arial" w:eastAsia="Calibri" w:hAnsi="Arial" w:cs="Arial"/>
          <w:iCs/>
          <w:sz w:val="22"/>
          <w:szCs w:val="22"/>
        </w:rPr>
      </w:pPr>
      <w:r>
        <w:rPr>
          <w:rFonts w:ascii="Arial" w:eastAsia="Calibri" w:hAnsi="Arial" w:cs="Arial"/>
          <w:iCs/>
          <w:sz w:val="22"/>
          <w:szCs w:val="22"/>
        </w:rPr>
        <w:t xml:space="preserve">      </w:t>
      </w:r>
      <w:r w:rsidR="00975241" w:rsidRPr="00644B7A">
        <w:rPr>
          <w:rFonts w:ascii="Arial" w:eastAsia="Calibri" w:hAnsi="Arial" w:cs="Arial"/>
          <w:iCs/>
          <w:sz w:val="22"/>
          <w:szCs w:val="22"/>
        </w:rPr>
        <w:t>a member of the Sauk County Board of Supervisors</w:t>
      </w:r>
      <w:r w:rsidR="00C64362">
        <w:rPr>
          <w:rFonts w:ascii="Arial" w:eastAsia="Calibri" w:hAnsi="Arial" w:cs="Arial"/>
          <w:iCs/>
          <w:sz w:val="22"/>
          <w:szCs w:val="22"/>
        </w:rPr>
        <w:t xml:space="preserve"> since April 2022 and completed his </w:t>
      </w:r>
    </w:p>
    <w:p w14:paraId="3781CD38" w14:textId="599698DC" w:rsidR="00975241" w:rsidRPr="00644B7A" w:rsidRDefault="00C64362" w:rsidP="00975241">
      <w:pPr>
        <w:pStyle w:val="NoSpacing"/>
        <w:rPr>
          <w:rFonts w:ascii="Arial" w:eastAsia="Calibri" w:hAnsi="Arial" w:cs="Arial"/>
          <w:iCs/>
          <w:sz w:val="22"/>
          <w:szCs w:val="22"/>
        </w:rPr>
      </w:pPr>
      <w:r>
        <w:rPr>
          <w:rFonts w:ascii="Arial" w:eastAsia="Calibri" w:hAnsi="Arial" w:cs="Arial"/>
          <w:iCs/>
          <w:sz w:val="22"/>
          <w:szCs w:val="22"/>
        </w:rPr>
        <w:t xml:space="preserve">      service</w:t>
      </w:r>
      <w:r w:rsidR="00975241" w:rsidRPr="00644B7A">
        <w:rPr>
          <w:rFonts w:ascii="Arial" w:eastAsia="Calibri" w:hAnsi="Arial" w:cs="Arial"/>
          <w:iCs/>
          <w:sz w:val="22"/>
          <w:szCs w:val="22"/>
        </w:rPr>
        <w:t xml:space="preserve"> as a member of the</w:t>
      </w:r>
      <w:r>
        <w:rPr>
          <w:rFonts w:ascii="Arial" w:eastAsia="Calibri" w:hAnsi="Arial" w:cs="Arial"/>
          <w:iCs/>
          <w:sz w:val="22"/>
          <w:szCs w:val="22"/>
        </w:rPr>
        <w:t xml:space="preserve"> </w:t>
      </w:r>
      <w:r w:rsidR="00975241" w:rsidRPr="00644B7A">
        <w:rPr>
          <w:rFonts w:ascii="Arial" w:eastAsia="Calibri" w:hAnsi="Arial" w:cs="Arial"/>
          <w:iCs/>
          <w:sz w:val="22"/>
          <w:szCs w:val="22"/>
        </w:rPr>
        <w:t>Sauk</w:t>
      </w:r>
      <w:r w:rsidR="00314CDD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975241" w:rsidRPr="00644B7A">
        <w:rPr>
          <w:rFonts w:ascii="Arial" w:eastAsia="Calibri" w:hAnsi="Arial" w:cs="Arial"/>
          <w:iCs/>
          <w:sz w:val="22"/>
          <w:szCs w:val="22"/>
        </w:rPr>
        <w:t>County Board of Supervisors on April 16, 2024.</w:t>
      </w:r>
    </w:p>
    <w:p w14:paraId="09AAABDF" w14:textId="77777777" w:rsidR="00975241" w:rsidRPr="00644B7A" w:rsidRDefault="00975241" w:rsidP="00975241">
      <w:pPr>
        <w:widowControl/>
        <w:rPr>
          <w:rFonts w:ascii="Arial" w:eastAsia="Calibri" w:hAnsi="Arial" w:cs="Arial"/>
          <w:b/>
          <w:snapToGrid/>
          <w:sz w:val="22"/>
          <w:szCs w:val="22"/>
        </w:rPr>
      </w:pPr>
    </w:p>
    <w:p w14:paraId="73904B45" w14:textId="18902E45" w:rsidR="00975241" w:rsidRPr="00644B7A" w:rsidRDefault="00975241" w:rsidP="00975241">
      <w:pPr>
        <w:rPr>
          <w:rFonts w:ascii="Arial" w:eastAsia="Calibri" w:hAnsi="Arial" w:cs="Arial"/>
          <w:sz w:val="22"/>
          <w:szCs w:val="22"/>
        </w:rPr>
      </w:pPr>
      <w:r w:rsidRPr="00644B7A">
        <w:rPr>
          <w:rFonts w:ascii="Arial" w:eastAsia="Calibri" w:hAnsi="Arial" w:cs="Arial"/>
          <w:b/>
          <w:snapToGrid/>
          <w:sz w:val="22"/>
          <w:szCs w:val="22"/>
        </w:rPr>
        <w:t xml:space="preserve">     </w:t>
      </w:r>
      <w:r w:rsidR="00644B7A" w:rsidRPr="00644B7A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Pr="00644B7A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644B7A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Pr="00644B7A">
        <w:rPr>
          <w:rFonts w:ascii="Arial" w:eastAsia="Calibri" w:hAnsi="Arial" w:cs="Arial"/>
          <w:sz w:val="22"/>
          <w:szCs w:val="22"/>
        </w:rPr>
        <w:t xml:space="preserve">that the Sauk County Board of Supervisors hereby </w:t>
      </w:r>
    </w:p>
    <w:p w14:paraId="7516458A" w14:textId="77777777" w:rsidR="00314CDD" w:rsidRDefault="00975241" w:rsidP="00975241">
      <w:pPr>
        <w:rPr>
          <w:rFonts w:ascii="Arial" w:eastAsia="Calibri" w:hAnsi="Arial" w:cs="Arial"/>
          <w:sz w:val="22"/>
          <w:szCs w:val="22"/>
        </w:rPr>
      </w:pPr>
      <w:r w:rsidRPr="00644B7A">
        <w:rPr>
          <w:rFonts w:ascii="Arial" w:eastAsia="Calibri" w:hAnsi="Arial" w:cs="Arial"/>
          <w:sz w:val="22"/>
          <w:szCs w:val="22"/>
        </w:rPr>
        <w:t xml:space="preserve">      expresses its appreciation and commends</w:t>
      </w:r>
      <w:r w:rsidR="00644B7A" w:rsidRPr="00644B7A">
        <w:rPr>
          <w:rFonts w:ascii="Arial" w:eastAsia="Calibri" w:hAnsi="Arial" w:cs="Arial"/>
          <w:sz w:val="22"/>
          <w:szCs w:val="22"/>
        </w:rPr>
        <w:t xml:space="preserve"> </w:t>
      </w:r>
      <w:r w:rsidR="00314CDD">
        <w:rPr>
          <w:rFonts w:ascii="Arial" w:eastAsia="Calibri" w:hAnsi="Arial" w:cs="Arial"/>
          <w:sz w:val="22"/>
          <w:szCs w:val="22"/>
        </w:rPr>
        <w:t>William Stehling</w:t>
      </w:r>
      <w:r w:rsidR="00644B7A" w:rsidRPr="00644B7A">
        <w:rPr>
          <w:rFonts w:ascii="Arial" w:eastAsia="Calibri" w:hAnsi="Arial" w:cs="Arial"/>
          <w:sz w:val="22"/>
          <w:szCs w:val="22"/>
        </w:rPr>
        <w:t xml:space="preserve"> for </w:t>
      </w:r>
      <w:r w:rsidRPr="00644B7A">
        <w:rPr>
          <w:rFonts w:ascii="Arial" w:eastAsia="Calibri" w:hAnsi="Arial" w:cs="Arial"/>
          <w:sz w:val="22"/>
          <w:szCs w:val="22"/>
        </w:rPr>
        <w:t xml:space="preserve">faithful service to the people </w:t>
      </w:r>
    </w:p>
    <w:p w14:paraId="2359390D" w14:textId="477B918C" w:rsidR="00975241" w:rsidRPr="00644B7A" w:rsidRDefault="00314CDD" w:rsidP="0097524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</w:t>
      </w:r>
      <w:r w:rsidR="00975241" w:rsidRPr="00644B7A">
        <w:rPr>
          <w:rFonts w:ascii="Arial" w:eastAsia="Calibri" w:hAnsi="Arial" w:cs="Arial"/>
          <w:sz w:val="22"/>
          <w:szCs w:val="22"/>
        </w:rPr>
        <w:t>of Sauk County; and</w:t>
      </w:r>
    </w:p>
    <w:p w14:paraId="30EE7C18" w14:textId="77777777" w:rsidR="00975241" w:rsidRPr="00644B7A" w:rsidRDefault="00975241" w:rsidP="00975241">
      <w:pPr>
        <w:pStyle w:val="NoSpacing"/>
        <w:rPr>
          <w:rFonts w:ascii="Arial" w:eastAsia="Calibri" w:hAnsi="Arial" w:cs="Arial"/>
          <w:sz w:val="22"/>
          <w:szCs w:val="22"/>
        </w:rPr>
      </w:pPr>
    </w:p>
    <w:p w14:paraId="481B77ED" w14:textId="77777777" w:rsidR="00975241" w:rsidRPr="00644B7A" w:rsidRDefault="00975241" w:rsidP="00975241">
      <w:pPr>
        <w:pStyle w:val="NoSpacing"/>
        <w:rPr>
          <w:rFonts w:ascii="Arial" w:eastAsia="Calibri" w:hAnsi="Arial" w:cs="Arial"/>
          <w:sz w:val="22"/>
          <w:szCs w:val="22"/>
        </w:rPr>
      </w:pPr>
      <w:r w:rsidRPr="00644B7A">
        <w:rPr>
          <w:rFonts w:ascii="Arial" w:eastAsia="Calibri" w:hAnsi="Arial" w:cs="Arial"/>
          <w:b/>
          <w:sz w:val="22"/>
          <w:szCs w:val="22"/>
        </w:rPr>
        <w:t xml:space="preserve">      BE IT </w:t>
      </w:r>
      <w:proofErr w:type="gramStart"/>
      <w:r w:rsidRPr="00644B7A">
        <w:rPr>
          <w:rFonts w:ascii="Arial" w:eastAsia="Calibri" w:hAnsi="Arial" w:cs="Arial"/>
          <w:b/>
          <w:sz w:val="22"/>
          <w:szCs w:val="22"/>
        </w:rPr>
        <w:t>FURTHER RESOLVED</w:t>
      </w:r>
      <w:r w:rsidRPr="00644B7A">
        <w:rPr>
          <w:rFonts w:ascii="Arial" w:eastAsia="Calibri" w:hAnsi="Arial" w:cs="Arial"/>
          <w:sz w:val="22"/>
          <w:szCs w:val="22"/>
        </w:rPr>
        <w:t>,</w:t>
      </w:r>
      <w:proofErr w:type="gramEnd"/>
      <w:r w:rsidRPr="00644B7A">
        <w:rPr>
          <w:rFonts w:ascii="Arial" w:eastAsia="Calibri" w:hAnsi="Arial" w:cs="Arial"/>
          <w:sz w:val="22"/>
          <w:szCs w:val="22"/>
        </w:rPr>
        <w:t xml:space="preserve"> that the Chair of the Sauk County Board of Supervisors is </w:t>
      </w:r>
    </w:p>
    <w:p w14:paraId="44E32B5E" w14:textId="77777777" w:rsidR="00314CDD" w:rsidRDefault="00975241" w:rsidP="00975241">
      <w:pPr>
        <w:pStyle w:val="NoSpacing"/>
        <w:rPr>
          <w:rFonts w:ascii="Arial" w:eastAsia="Calibri" w:hAnsi="Arial" w:cs="Arial"/>
          <w:sz w:val="22"/>
          <w:szCs w:val="22"/>
        </w:rPr>
      </w:pPr>
      <w:r w:rsidRPr="00644B7A">
        <w:rPr>
          <w:rFonts w:ascii="Arial" w:eastAsia="Calibri" w:hAnsi="Arial" w:cs="Arial"/>
          <w:sz w:val="22"/>
          <w:szCs w:val="22"/>
        </w:rPr>
        <w:t xml:space="preserve">      hereby directed to present to </w:t>
      </w:r>
      <w:r w:rsidR="00314CDD">
        <w:rPr>
          <w:rFonts w:ascii="Arial" w:eastAsia="Calibri" w:hAnsi="Arial" w:cs="Arial"/>
          <w:sz w:val="22"/>
          <w:szCs w:val="22"/>
        </w:rPr>
        <w:t>William Stehling</w:t>
      </w:r>
      <w:r w:rsidRPr="00644B7A">
        <w:rPr>
          <w:rFonts w:ascii="Arial" w:eastAsia="Calibri" w:hAnsi="Arial" w:cs="Arial"/>
          <w:sz w:val="22"/>
          <w:szCs w:val="22"/>
        </w:rPr>
        <w:t xml:space="preserve"> an </w:t>
      </w:r>
      <w:r w:rsidRPr="00CB4DB7">
        <w:rPr>
          <w:rFonts w:ascii="Arial" w:eastAsia="Calibri" w:hAnsi="Arial" w:cs="Arial"/>
          <w:sz w:val="22"/>
          <w:szCs w:val="22"/>
        </w:rPr>
        <w:t xml:space="preserve">appropriate certificate of commendation as </w:t>
      </w:r>
    </w:p>
    <w:p w14:paraId="5833E2CA" w14:textId="7D97103F" w:rsidR="00975241" w:rsidRDefault="00314CDD" w:rsidP="00975241">
      <w:pPr>
        <w:pStyle w:val="NoSpacing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</w:t>
      </w:r>
      <w:r w:rsidR="00975241" w:rsidRPr="00CB4DB7">
        <w:rPr>
          <w:rFonts w:ascii="Arial" w:eastAsia="Calibri" w:hAnsi="Arial" w:cs="Arial"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975241" w:rsidRPr="00CB4DB7">
        <w:rPr>
          <w:rFonts w:ascii="Arial" w:eastAsia="Calibri" w:hAnsi="Arial" w:cs="Arial"/>
          <w:sz w:val="22"/>
          <w:szCs w:val="22"/>
        </w:rPr>
        <w:t>toke</w:t>
      </w:r>
      <w:r w:rsidR="00975241">
        <w:rPr>
          <w:rFonts w:ascii="Arial" w:eastAsia="Calibri" w:hAnsi="Arial" w:cs="Arial"/>
          <w:sz w:val="22"/>
          <w:szCs w:val="22"/>
        </w:rPr>
        <w:t xml:space="preserve">n </w:t>
      </w:r>
      <w:r w:rsidR="00975241" w:rsidRPr="00CB4DB7">
        <w:rPr>
          <w:rFonts w:ascii="Arial" w:eastAsia="Calibri" w:hAnsi="Arial" w:cs="Arial"/>
          <w:sz w:val="22"/>
          <w:szCs w:val="22"/>
        </w:rPr>
        <w:t>of our esteem.</w:t>
      </w:r>
    </w:p>
    <w:p w14:paraId="59904283" w14:textId="77777777" w:rsidR="00975241" w:rsidRPr="00CB4DB7" w:rsidRDefault="00975241" w:rsidP="00975241">
      <w:pPr>
        <w:pStyle w:val="NoSpacing"/>
        <w:rPr>
          <w:rFonts w:ascii="Arial" w:eastAsia="Calibri" w:hAnsi="Arial" w:cs="Arial"/>
          <w:sz w:val="22"/>
          <w:szCs w:val="22"/>
        </w:rPr>
      </w:pPr>
    </w:p>
    <w:p w14:paraId="0E548159" w14:textId="77777777" w:rsidR="00975241" w:rsidRDefault="00975241" w:rsidP="00975241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Approved for presentation to the County Board by the Executive &amp; Legislative Committee, </w:t>
      </w:r>
    </w:p>
    <w:p w14:paraId="5AF2DA12" w14:textId="77777777" w:rsidR="00975241" w:rsidRDefault="00975241" w:rsidP="00975241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16</w:t>
      </w:r>
      <w:r w:rsidRPr="000F6BD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day of April 2024.</w:t>
      </w:r>
    </w:p>
    <w:p w14:paraId="31A4BADC" w14:textId="77777777" w:rsidR="00975241" w:rsidRDefault="00975241" w:rsidP="00975241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</w:p>
    <w:p w14:paraId="17A146FE" w14:textId="77777777" w:rsidR="00975241" w:rsidRDefault="00975241" w:rsidP="00975241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>
        <w:rPr>
          <w:rFonts w:ascii="Arial" w:hAnsi="Arial" w:cs="Arial"/>
          <w:color w:val="000000"/>
          <w:sz w:val="22"/>
          <w:szCs w:val="22"/>
        </w:rPr>
        <w:t xml:space="preserve">[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X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212D332D" w14:textId="77777777" w:rsidR="00975241" w:rsidRDefault="00975241" w:rsidP="0097524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E1101F7" w14:textId="77777777" w:rsidR="00975241" w:rsidRDefault="00975241" w:rsidP="0097524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4D85388C" w14:textId="77777777" w:rsidR="00975241" w:rsidRPr="00094EA5" w:rsidRDefault="00975241" w:rsidP="0097524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0AD72835" w14:textId="305870C2" w:rsidR="00975241" w:rsidRPr="00094EA5" w:rsidRDefault="00975241" w:rsidP="00975241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</w:t>
      </w:r>
      <w:r w:rsidR="002E4D5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X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B2E2875" w14:textId="77777777" w:rsidR="00975241" w:rsidRPr="00094EA5" w:rsidRDefault="00975241" w:rsidP="00975241">
      <w:pPr>
        <w:rPr>
          <w:rFonts w:ascii="Arial" w:hAnsi="Arial" w:cs="Arial"/>
          <w:sz w:val="22"/>
          <w:szCs w:val="22"/>
        </w:rPr>
      </w:pPr>
    </w:p>
    <w:p w14:paraId="34D2FAFA" w14:textId="34EFDA7A" w:rsidR="00975241" w:rsidRPr="00094EA5" w:rsidRDefault="00975241" w:rsidP="00975241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</w:t>
      </w:r>
      <w:r w:rsidR="002E4D5B">
        <w:rPr>
          <w:sz w:val="22"/>
          <w:szCs w:val="22"/>
          <w:u w:val="single"/>
        </w:rPr>
        <w:t>X</w:t>
      </w:r>
      <w:r w:rsidRPr="00094EA5">
        <w:rPr>
          <w:sz w:val="22"/>
          <w:szCs w:val="22"/>
        </w:rPr>
        <w:t>__ No ________ as reviewed by the Corporation Counsel, ___________________________</w:t>
      </w:r>
      <w:r>
        <w:rPr>
          <w:sz w:val="22"/>
          <w:szCs w:val="22"/>
        </w:rPr>
        <w:t xml:space="preserve">, </w:t>
      </w:r>
      <w:r w:rsidRPr="00094EA5">
        <w:rPr>
          <w:sz w:val="22"/>
          <w:szCs w:val="22"/>
        </w:rPr>
        <w:t>Date:  _______________</w:t>
      </w:r>
      <w:proofErr w:type="gramStart"/>
      <w:r w:rsidRPr="00094EA5">
        <w:rPr>
          <w:sz w:val="22"/>
          <w:szCs w:val="22"/>
        </w:rPr>
        <w:t>_</w:t>
      </w:r>
      <w:r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7E62FBAB" w:rsidR="00790C2A" w:rsidRDefault="00975241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 Tim McCumber</w:t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701B315C" w:rsidR="00EC66DA" w:rsidRDefault="00975241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Vice-Chair John Deitrich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6AB9B2B1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75241">
        <w:rPr>
          <w:rFonts w:ascii="Arial" w:hAnsi="Arial" w:cs="Arial"/>
          <w:sz w:val="22"/>
          <w:szCs w:val="22"/>
        </w:rPr>
        <w:t>Supervisor Carl Gruber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77D24C72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75241">
        <w:rPr>
          <w:rFonts w:ascii="Arial" w:hAnsi="Arial" w:cs="Arial"/>
          <w:sz w:val="22"/>
          <w:szCs w:val="22"/>
        </w:rPr>
        <w:t>Supervisor Brian Peper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24D9B00C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75241">
        <w:rPr>
          <w:rFonts w:ascii="Arial" w:hAnsi="Arial" w:cs="Arial"/>
          <w:sz w:val="22"/>
          <w:szCs w:val="22"/>
        </w:rPr>
        <w:t>Supervisor Marty Krueger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78DA1E0F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A5084C">
        <w:rPr>
          <w:rFonts w:ascii="Arial" w:hAnsi="Arial" w:cs="Arial"/>
          <w:sz w:val="22"/>
          <w:szCs w:val="22"/>
        </w:rPr>
        <w:t xml:space="preserve">  None</w:t>
      </w:r>
    </w:p>
    <w:p w14:paraId="61C40FD2" w14:textId="243A9E99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A5084C">
        <w:rPr>
          <w:rFonts w:ascii="Arial" w:hAnsi="Arial" w:cs="Arial"/>
          <w:sz w:val="22"/>
          <w:szCs w:val="22"/>
        </w:rPr>
        <w:t xml:space="preserve">  None</w:t>
      </w:r>
    </w:p>
    <w:sectPr w:rsidR="000335FD" w:rsidRPr="000B03FA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2702" w14:textId="77777777" w:rsidR="00975241" w:rsidRDefault="0097524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2C3791" w14:textId="77777777" w:rsidR="00975241" w:rsidRDefault="009752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1CAA" w14:textId="77777777" w:rsidR="00975241" w:rsidRDefault="0097524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D66513" w14:textId="77777777" w:rsidR="00975241" w:rsidRDefault="0097524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1D45E5"/>
    <w:rsid w:val="0023256C"/>
    <w:rsid w:val="002A77C6"/>
    <w:rsid w:val="002B029F"/>
    <w:rsid w:val="002C0FA9"/>
    <w:rsid w:val="002C43FC"/>
    <w:rsid w:val="002E4D5B"/>
    <w:rsid w:val="00314CDD"/>
    <w:rsid w:val="00323930"/>
    <w:rsid w:val="00356CD1"/>
    <w:rsid w:val="00376D9D"/>
    <w:rsid w:val="003B7DD9"/>
    <w:rsid w:val="003E065C"/>
    <w:rsid w:val="003E76C4"/>
    <w:rsid w:val="004009D5"/>
    <w:rsid w:val="00414D08"/>
    <w:rsid w:val="00414EE9"/>
    <w:rsid w:val="004235BC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44B7A"/>
    <w:rsid w:val="00680DF0"/>
    <w:rsid w:val="00682BF6"/>
    <w:rsid w:val="00683EB0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34320"/>
    <w:rsid w:val="00743818"/>
    <w:rsid w:val="00790C2A"/>
    <w:rsid w:val="00793B61"/>
    <w:rsid w:val="007E2E7C"/>
    <w:rsid w:val="007E5DBA"/>
    <w:rsid w:val="007F74F2"/>
    <w:rsid w:val="00821589"/>
    <w:rsid w:val="008572EE"/>
    <w:rsid w:val="0089786D"/>
    <w:rsid w:val="008B64F3"/>
    <w:rsid w:val="008E19F0"/>
    <w:rsid w:val="008E3731"/>
    <w:rsid w:val="00901CC6"/>
    <w:rsid w:val="0092182A"/>
    <w:rsid w:val="00963023"/>
    <w:rsid w:val="00966C9A"/>
    <w:rsid w:val="00975241"/>
    <w:rsid w:val="009B220E"/>
    <w:rsid w:val="009F0C7F"/>
    <w:rsid w:val="00A13B76"/>
    <w:rsid w:val="00A5084C"/>
    <w:rsid w:val="00A52F6C"/>
    <w:rsid w:val="00A93EDB"/>
    <w:rsid w:val="00AA73A9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64362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53F41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NoSpacing">
    <w:name w:val="No Spacing"/>
    <w:uiPriority w:val="1"/>
    <w:qFormat/>
    <w:rsid w:val="00975241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4</cp:revision>
  <cp:lastPrinted>2024-04-03T15:48:00Z</cp:lastPrinted>
  <dcterms:created xsi:type="dcterms:W3CDTF">2024-04-03T15:25:00Z</dcterms:created>
  <dcterms:modified xsi:type="dcterms:W3CDTF">2024-04-03T15:49:00Z</dcterms:modified>
  <cp:contentStatus/>
</cp:coreProperties>
</file>