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531F951E" w14:textId="2E279F53" w:rsidR="00561AAA" w:rsidRDefault="00AF37E6" w:rsidP="00561AAA">
      <w:pPr>
        <w:tabs>
          <w:tab w:val="left" w:pos="1119"/>
        </w:tabs>
        <w:spacing w:line="229" w:lineRule="exact"/>
        <w:ind w:left="360"/>
        <w:rPr>
          <w:rFonts w:ascii="Arial" w:hAnsi="Arial" w:cs="Arial"/>
          <w:b/>
          <w:bCs/>
          <w:sz w:val="22"/>
          <w:szCs w:val="22"/>
        </w:rPr>
      </w:pPr>
      <w:r w:rsidRPr="00AF37E6">
        <w:rPr>
          <w:rFonts w:ascii="Arial" w:hAnsi="Arial" w:cs="Arial"/>
          <w:b/>
          <w:sz w:val="22"/>
          <w:szCs w:val="22"/>
        </w:rPr>
        <w:t>Resolution</w:t>
      </w:r>
      <w:r w:rsidRPr="00AF37E6">
        <w:rPr>
          <w:rFonts w:ascii="Arial" w:hAnsi="Arial" w:cs="Arial"/>
          <w:b/>
          <w:spacing w:val="-4"/>
          <w:sz w:val="22"/>
          <w:szCs w:val="22"/>
        </w:rPr>
        <w:t xml:space="preserve"> </w:t>
      </w:r>
      <w:r w:rsidR="00F8499D">
        <w:rPr>
          <w:rFonts w:ascii="Arial" w:hAnsi="Arial" w:cs="Arial"/>
          <w:b/>
          <w:sz w:val="22"/>
          <w:szCs w:val="22"/>
        </w:rPr>
        <w:t xml:space="preserve">Authorizing </w:t>
      </w:r>
      <w:bookmarkStart w:id="0" w:name="_Hlk142919075"/>
      <w:r w:rsidR="00F8499D">
        <w:rPr>
          <w:rFonts w:ascii="Arial" w:hAnsi="Arial" w:cs="Arial"/>
          <w:b/>
          <w:sz w:val="22"/>
          <w:szCs w:val="22"/>
        </w:rPr>
        <w:t>Submission of the Lake Monitoring and Protection Network</w:t>
      </w:r>
      <w:bookmarkEnd w:id="0"/>
      <w:r w:rsidR="00F8499D">
        <w:rPr>
          <w:rFonts w:ascii="Arial" w:hAnsi="Arial" w:cs="Arial"/>
          <w:b/>
          <w:sz w:val="22"/>
          <w:szCs w:val="22"/>
        </w:rPr>
        <w:t xml:space="preserve"> Grant Application</w:t>
      </w:r>
    </w:p>
    <w:p w14:paraId="5545E947" w14:textId="77777777" w:rsidR="00AF37E6" w:rsidRPr="00AF37E6" w:rsidRDefault="00AF37E6" w:rsidP="00AF37E6">
      <w:pPr>
        <w:tabs>
          <w:tab w:val="left" w:pos="1119"/>
        </w:tabs>
        <w:spacing w:line="229" w:lineRule="exact"/>
        <w:ind w:left="360"/>
        <w:rPr>
          <w:rFonts w:ascii="Arial" w:hAnsi="Arial" w:cs="Arial"/>
          <w:b/>
          <w:sz w:val="22"/>
          <w:szCs w:val="22"/>
        </w:rPr>
      </w:pPr>
    </w:p>
    <w:p w14:paraId="0864F224" w14:textId="4A1BA3D4" w:rsidR="00BC55B4" w:rsidRPr="00AF37E6" w:rsidRDefault="00BC55B4" w:rsidP="00BC55B4">
      <w:pPr>
        <w:pStyle w:val="Title"/>
        <w:ind w:left="360"/>
        <w:jc w:val="left"/>
        <w:rPr>
          <w:rFonts w:ascii="Arial" w:hAnsi="Arial" w:cs="Arial"/>
          <w:sz w:val="22"/>
          <w:szCs w:val="22"/>
        </w:rPr>
      </w:pPr>
      <w:r w:rsidRPr="00AF37E6">
        <w:rPr>
          <w:rFonts w:ascii="Arial" w:hAnsi="Arial" w:cs="Arial"/>
          <w:sz w:val="22"/>
          <w:szCs w:val="22"/>
        </w:rPr>
        <w:t xml:space="preserve">Resolution offered by the </w:t>
      </w:r>
      <w:r w:rsidR="00525BB8" w:rsidRPr="00AF37E6">
        <w:rPr>
          <w:rFonts w:ascii="Arial" w:hAnsi="Arial" w:cs="Arial"/>
          <w:sz w:val="22"/>
          <w:szCs w:val="22"/>
        </w:rPr>
        <w:t xml:space="preserve">Land Resources and Environment </w:t>
      </w:r>
      <w:r w:rsidRPr="00AF37E6">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279625A0" w14:textId="6725D6C1" w:rsidR="00F8499D" w:rsidRPr="00F8499D" w:rsidRDefault="00C120EA" w:rsidP="00F8499D">
      <w:pPr>
        <w:widowControl/>
        <w:ind w:left="360"/>
        <w:rPr>
          <w:rFonts w:ascii="Arial" w:eastAsia="Calibri" w:hAnsi="Arial" w:cs="Arial"/>
          <w:bCs/>
          <w:snapToGrid/>
          <w:sz w:val="22"/>
          <w:szCs w:val="22"/>
        </w:rPr>
      </w:pPr>
      <w:r w:rsidRPr="00CB343E">
        <w:rPr>
          <w:rFonts w:ascii="Arial" w:eastAsia="Calibri" w:hAnsi="Arial" w:cs="Arial"/>
          <w:b/>
          <w:snapToGrid/>
          <w:sz w:val="22"/>
          <w:szCs w:val="22"/>
        </w:rPr>
        <w:t xml:space="preserve">BACKGROUND: </w:t>
      </w:r>
      <w:r w:rsidR="00F8499D" w:rsidRPr="00F8499D">
        <w:rPr>
          <w:rFonts w:ascii="Arial" w:eastAsia="Calibri" w:hAnsi="Arial" w:cs="Arial"/>
          <w:bCs/>
          <w:snapToGrid/>
          <w:sz w:val="22"/>
          <w:szCs w:val="22"/>
        </w:rPr>
        <w:t xml:space="preserve">Being fortunate to have an abundance of water resources, Sauk County recognizes the negative impacts aquatic invasive species can have on rivers, lakes, and streams. Prevention measures as well as outreach and educational programming are critical components to protecting our water resources. The Wisconsin Department of Natural Resources administers the </w:t>
      </w:r>
      <w:r w:rsidR="00F8499D">
        <w:rPr>
          <w:rFonts w:ascii="Arial" w:eastAsia="Calibri" w:hAnsi="Arial" w:cs="Arial"/>
          <w:bCs/>
          <w:snapToGrid/>
          <w:sz w:val="22"/>
          <w:szCs w:val="22"/>
        </w:rPr>
        <w:t>Lake Monitoring and Protection Network grant program</w:t>
      </w:r>
      <w:r w:rsidR="00F8499D" w:rsidRPr="00F8499D">
        <w:rPr>
          <w:rFonts w:ascii="Arial" w:eastAsia="Calibri" w:hAnsi="Arial" w:cs="Arial"/>
          <w:bCs/>
          <w:snapToGrid/>
          <w:sz w:val="22"/>
          <w:szCs w:val="22"/>
        </w:rPr>
        <w:t xml:space="preserve"> that supports efforts to protect water resources, including through watercraft inspection, monitoring, and early detection of aquatic invasive species, and other activities related to aquatic invasive species prevention. </w:t>
      </w:r>
    </w:p>
    <w:p w14:paraId="462E4544" w14:textId="77777777" w:rsidR="00F8499D" w:rsidRPr="00F8499D" w:rsidRDefault="00F8499D" w:rsidP="00F8499D">
      <w:pPr>
        <w:widowControl/>
        <w:ind w:left="360"/>
        <w:rPr>
          <w:rFonts w:ascii="Arial" w:eastAsia="Calibri" w:hAnsi="Arial" w:cs="Arial"/>
          <w:bCs/>
          <w:snapToGrid/>
          <w:sz w:val="22"/>
          <w:szCs w:val="22"/>
        </w:rPr>
      </w:pPr>
    </w:p>
    <w:p w14:paraId="02602B0B" w14:textId="799E199C" w:rsidR="00AF37E6" w:rsidRDefault="00F8499D" w:rsidP="00F8499D">
      <w:pPr>
        <w:widowControl/>
        <w:ind w:left="360"/>
        <w:rPr>
          <w:rFonts w:ascii="Arial" w:eastAsia="Calibri" w:hAnsi="Arial" w:cs="Arial"/>
          <w:bCs/>
          <w:snapToGrid/>
          <w:sz w:val="22"/>
          <w:szCs w:val="22"/>
        </w:rPr>
      </w:pPr>
      <w:r>
        <w:rPr>
          <w:rFonts w:ascii="Arial" w:eastAsia="Calibri" w:hAnsi="Arial" w:cs="Arial"/>
          <w:bCs/>
          <w:snapToGrid/>
          <w:sz w:val="22"/>
          <w:szCs w:val="22"/>
        </w:rPr>
        <w:t>The</w:t>
      </w:r>
      <w:r w:rsidRPr="00F8499D">
        <w:rPr>
          <w:rFonts w:ascii="Arial" w:eastAsia="Calibri" w:hAnsi="Arial" w:cs="Arial"/>
          <w:bCs/>
          <w:snapToGrid/>
          <w:sz w:val="22"/>
          <w:szCs w:val="22"/>
        </w:rPr>
        <w:t xml:space="preserve"> Upper Sugar River Watershed Association (USRWA) </w:t>
      </w:r>
      <w:r>
        <w:rPr>
          <w:rFonts w:ascii="Arial" w:eastAsia="Calibri" w:hAnsi="Arial" w:cs="Arial"/>
          <w:bCs/>
          <w:snapToGrid/>
          <w:sz w:val="22"/>
          <w:szCs w:val="22"/>
        </w:rPr>
        <w:t xml:space="preserve">acts </w:t>
      </w:r>
      <w:r w:rsidRPr="00F8499D">
        <w:rPr>
          <w:rFonts w:ascii="Arial" w:eastAsia="Calibri" w:hAnsi="Arial" w:cs="Arial"/>
          <w:bCs/>
          <w:snapToGrid/>
          <w:sz w:val="22"/>
          <w:szCs w:val="22"/>
        </w:rPr>
        <w:t>as the designated agent for Sauk County</w:t>
      </w:r>
      <w:r>
        <w:rPr>
          <w:rFonts w:ascii="Arial" w:eastAsia="Calibri" w:hAnsi="Arial" w:cs="Arial"/>
          <w:bCs/>
          <w:snapToGrid/>
          <w:sz w:val="22"/>
          <w:szCs w:val="22"/>
        </w:rPr>
        <w:t>, utilizing the funding to provide invasive species outreach and education to Sauk County residents</w:t>
      </w:r>
      <w:r w:rsidRPr="00F8499D">
        <w:rPr>
          <w:rFonts w:ascii="Arial" w:eastAsia="Calibri" w:hAnsi="Arial" w:cs="Arial"/>
          <w:bCs/>
          <w:snapToGrid/>
          <w:sz w:val="22"/>
          <w:szCs w:val="22"/>
        </w:rPr>
        <w:t xml:space="preserve">. A Cooperative Agreement is attached (Exhibit A), which outlines the responsibilities of the county and USRWA. In order to receive and accept funds, Sauk County must submit </w:t>
      </w:r>
      <w:r>
        <w:rPr>
          <w:rFonts w:ascii="Arial" w:eastAsia="Calibri" w:hAnsi="Arial" w:cs="Arial"/>
          <w:bCs/>
          <w:snapToGrid/>
          <w:sz w:val="22"/>
          <w:szCs w:val="22"/>
        </w:rPr>
        <w:t>a Lake Monitoring and Protection Network</w:t>
      </w:r>
      <w:r w:rsidRPr="00F8499D">
        <w:rPr>
          <w:rFonts w:ascii="Arial" w:eastAsia="Calibri" w:hAnsi="Arial" w:cs="Arial"/>
          <w:bCs/>
          <w:snapToGrid/>
          <w:sz w:val="22"/>
          <w:szCs w:val="22"/>
        </w:rPr>
        <w:t xml:space="preserve"> grant application.</w:t>
      </w:r>
    </w:p>
    <w:p w14:paraId="3A5A7D0A" w14:textId="77777777" w:rsidR="00F8499D" w:rsidRDefault="00F8499D" w:rsidP="00F8499D">
      <w:pPr>
        <w:widowControl/>
        <w:ind w:left="360"/>
        <w:rPr>
          <w:b/>
          <w:bCs/>
          <w:sz w:val="20"/>
        </w:rPr>
      </w:pPr>
    </w:p>
    <w:p w14:paraId="02C0254B" w14:textId="5ED4CE41" w:rsidR="00AF37E6" w:rsidRPr="00AF37E6" w:rsidRDefault="00AF37E6" w:rsidP="00AF37E6">
      <w:pPr>
        <w:widowControl/>
        <w:ind w:left="360"/>
        <w:rPr>
          <w:rFonts w:ascii="Arial" w:eastAsia="Calibri" w:hAnsi="Arial" w:cs="Arial"/>
          <w:snapToGrid/>
          <w:sz w:val="22"/>
          <w:szCs w:val="22"/>
        </w:rPr>
      </w:pPr>
      <w:r w:rsidRPr="00AF37E6">
        <w:rPr>
          <w:rFonts w:ascii="Arial" w:eastAsia="Calibri" w:hAnsi="Arial" w:cs="Arial"/>
          <w:b/>
          <w:snapToGrid/>
          <w:sz w:val="22"/>
          <w:szCs w:val="22"/>
        </w:rPr>
        <w:t>THEREFORE, BE IT RESOLVED,</w:t>
      </w:r>
      <w:r w:rsidR="00F8499D">
        <w:rPr>
          <w:rFonts w:ascii="Arial" w:eastAsia="Calibri" w:hAnsi="Arial" w:cs="Arial"/>
          <w:b/>
          <w:snapToGrid/>
          <w:sz w:val="22"/>
          <w:szCs w:val="22"/>
        </w:rPr>
        <w:t xml:space="preserve"> </w:t>
      </w:r>
      <w:r w:rsidRPr="00AF37E6">
        <w:rPr>
          <w:rFonts w:ascii="Arial" w:eastAsia="Calibri" w:hAnsi="Arial" w:cs="Arial"/>
          <w:snapToGrid/>
          <w:sz w:val="22"/>
          <w:szCs w:val="22"/>
        </w:rPr>
        <w:t>by the Sauk County Board of Supervisors, met in regular session</w:t>
      </w:r>
      <w:r w:rsidR="00F8499D">
        <w:rPr>
          <w:rFonts w:ascii="Arial" w:eastAsia="Calibri" w:hAnsi="Arial" w:cs="Arial"/>
          <w:snapToGrid/>
          <w:sz w:val="22"/>
          <w:szCs w:val="22"/>
        </w:rPr>
        <w:t xml:space="preserve"> and authorizes the </w:t>
      </w:r>
      <w:r w:rsidRPr="00AF37E6">
        <w:rPr>
          <w:rFonts w:ascii="Arial" w:eastAsia="Calibri" w:hAnsi="Arial" w:cs="Arial"/>
          <w:snapToGrid/>
          <w:sz w:val="22"/>
          <w:szCs w:val="22"/>
        </w:rPr>
        <w:t xml:space="preserve">Administrator </w:t>
      </w:r>
      <w:r w:rsidR="00F8499D">
        <w:rPr>
          <w:rFonts w:ascii="Arial" w:eastAsia="Calibri" w:hAnsi="Arial" w:cs="Arial"/>
          <w:snapToGrid/>
          <w:sz w:val="22"/>
          <w:szCs w:val="22"/>
        </w:rPr>
        <w:t>to submit the Lake Monitoring and Protection Network grant application.</w:t>
      </w:r>
    </w:p>
    <w:p w14:paraId="4C64C50B" w14:textId="20636F23" w:rsidR="004C31AB" w:rsidRDefault="004C31AB" w:rsidP="00AF37E6">
      <w:pPr>
        <w:widowControl/>
        <w:ind w:left="360"/>
        <w:rPr>
          <w:rFonts w:ascii="Arial" w:eastAsia="Calibri" w:hAnsi="Arial" w:cs="Arial"/>
          <w:snapToGrid/>
          <w:sz w:val="22"/>
          <w:szCs w:val="22"/>
        </w:rPr>
      </w:pPr>
    </w:p>
    <w:p w14:paraId="706E40B9" w14:textId="1BD2146D"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25BB8">
        <w:rPr>
          <w:rFonts w:ascii="Arial" w:hAnsi="Arial" w:cs="Arial"/>
          <w:sz w:val="22"/>
          <w:szCs w:val="22"/>
        </w:rPr>
        <w:t xml:space="preserve">Land Resources and </w:t>
      </w:r>
      <w:r w:rsidR="004D2642">
        <w:rPr>
          <w:rFonts w:ascii="Arial" w:hAnsi="Arial" w:cs="Arial"/>
          <w:sz w:val="22"/>
          <w:szCs w:val="22"/>
        </w:rPr>
        <w:t xml:space="preserve">Environment </w:t>
      </w:r>
      <w:r w:rsidR="004D2642" w:rsidRPr="00CB343E">
        <w:rPr>
          <w:rFonts w:ascii="Arial" w:hAnsi="Arial" w:cs="Arial"/>
          <w:sz w:val="22"/>
          <w:szCs w:val="22"/>
        </w:rPr>
        <w:t>Committee</w:t>
      </w:r>
      <w:r w:rsidRPr="00CB343E">
        <w:rPr>
          <w:rFonts w:ascii="Arial" w:hAnsi="Arial" w:cs="Arial"/>
          <w:sz w:val="22"/>
          <w:szCs w:val="22"/>
        </w:rPr>
        <w:t xml:space="preserve">, this </w:t>
      </w:r>
      <w:r w:rsidR="00AF37E6">
        <w:rPr>
          <w:rFonts w:ascii="Arial" w:hAnsi="Arial" w:cs="Arial"/>
          <w:sz w:val="22"/>
          <w:szCs w:val="22"/>
        </w:rPr>
        <w:t>1</w:t>
      </w:r>
      <w:r w:rsidR="00090F71">
        <w:rPr>
          <w:rFonts w:ascii="Arial" w:hAnsi="Arial" w:cs="Arial"/>
          <w:sz w:val="22"/>
          <w:szCs w:val="22"/>
        </w:rPr>
        <w:t>7</w:t>
      </w:r>
      <w:r w:rsidR="00AF37E6">
        <w:rPr>
          <w:rFonts w:ascii="Arial" w:hAnsi="Arial" w:cs="Arial"/>
          <w:sz w:val="22"/>
          <w:szCs w:val="22"/>
        </w:rPr>
        <w:t>th</w:t>
      </w:r>
      <w:r w:rsidRPr="00CB343E">
        <w:rPr>
          <w:rFonts w:ascii="Arial" w:hAnsi="Arial" w:cs="Arial"/>
          <w:sz w:val="22"/>
          <w:szCs w:val="22"/>
        </w:rPr>
        <w:t xml:space="preserve"> day of </w:t>
      </w:r>
      <w:r w:rsidR="00090F71">
        <w:rPr>
          <w:rFonts w:ascii="Arial" w:hAnsi="Arial" w:cs="Arial"/>
          <w:sz w:val="22"/>
          <w:szCs w:val="22"/>
        </w:rPr>
        <w:t>October</w:t>
      </w:r>
      <w:r w:rsidRPr="00CB343E">
        <w:rPr>
          <w:rFonts w:ascii="Arial" w:hAnsi="Arial" w:cs="Arial"/>
          <w:sz w:val="22"/>
          <w:szCs w:val="22"/>
        </w:rPr>
        <w:t xml:space="preserve"> 202</w:t>
      </w:r>
      <w:r w:rsidR="004D37B6">
        <w:rPr>
          <w:rFonts w:ascii="Arial" w:hAnsi="Arial" w:cs="Arial"/>
          <w:sz w:val="22"/>
          <w:szCs w:val="22"/>
        </w:rPr>
        <w:t>3</w:t>
      </w:r>
      <w:r w:rsidR="00CB343E">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8DDE01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D59BF7A"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B343E">
        <w:rPr>
          <w:rFonts w:ascii="Arial" w:hAnsi="Arial" w:cs="Arial"/>
          <w:color w:val="000000"/>
          <w:sz w:val="22"/>
          <w:szCs w:val="22"/>
        </w:rPr>
        <w:t>Fiscal Impact: [</w:t>
      </w:r>
      <w:r w:rsidR="00F8499D">
        <w:rPr>
          <w:rFonts w:ascii="Arial" w:hAnsi="Arial" w:cs="Arial"/>
          <w:color w:val="000000"/>
          <w:sz w:val="22"/>
          <w:szCs w:val="22"/>
        </w:rPr>
        <w:t>X</w:t>
      </w:r>
      <w:r w:rsidRPr="00CB343E">
        <w:rPr>
          <w:rFonts w:ascii="Arial" w:hAnsi="Arial" w:cs="Arial"/>
          <w:color w:val="000000"/>
          <w:sz w:val="22"/>
          <w:szCs w:val="22"/>
        </w:rPr>
        <w:t>] None   [</w:t>
      </w:r>
      <w:r w:rsidR="00E80ACF">
        <w:rPr>
          <w:rFonts w:ascii="Arial" w:hAnsi="Arial" w:cs="Arial"/>
          <w:color w:val="000000"/>
          <w:sz w:val="22"/>
          <w:szCs w:val="22"/>
        </w:rPr>
        <w:t xml:space="preserve">  </w:t>
      </w:r>
      <w:r w:rsidRPr="00CB343E">
        <w:rPr>
          <w:rFonts w:ascii="Arial" w:hAnsi="Arial" w:cs="Arial"/>
          <w:color w:val="000000"/>
          <w:sz w:val="22"/>
          <w:szCs w:val="22"/>
        </w:rPr>
        <w:t>] Budgeted Expenditure    [</w:t>
      </w:r>
      <w:r w:rsidR="00AF37E6">
        <w:rPr>
          <w:rFonts w:ascii="Arial" w:hAnsi="Arial" w:cs="Arial"/>
          <w:color w:val="000000"/>
          <w:sz w:val="22"/>
          <w:szCs w:val="22"/>
        </w:rPr>
        <w:t xml:space="preserve">  </w:t>
      </w:r>
      <w:r w:rsidRPr="00CB343E">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338A08A3" w:rsidR="00EC66DA"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 Date:  ______________</w:t>
      </w:r>
      <w:r w:rsidR="005D76E1">
        <w:rPr>
          <w:sz w:val="22"/>
          <w:szCs w:val="22"/>
        </w:rPr>
        <w:t>.</w:t>
      </w:r>
    </w:p>
    <w:p w14:paraId="517A23BD" w14:textId="77777777" w:rsidR="00E72F40" w:rsidRPr="00094EA5" w:rsidRDefault="00E72F40">
      <w:pPr>
        <w:pStyle w:val="BodyText2"/>
        <w:ind w:left="360"/>
        <w:rPr>
          <w:sz w:val="22"/>
          <w:szCs w:val="22"/>
        </w:rPr>
      </w:pPr>
    </w:p>
    <w:p w14:paraId="20B96036" w14:textId="4C91257C" w:rsidR="00BD0D6C" w:rsidRDefault="00EC66DA" w:rsidP="00E80ACF">
      <w:pPr>
        <w:ind w:left="360"/>
        <w:rPr>
          <w:rFonts w:ascii="Arial" w:hAnsi="Arial" w:cs="Arial"/>
          <w:sz w:val="22"/>
          <w:szCs w:val="22"/>
        </w:rPr>
      </w:pPr>
      <w:r w:rsidRPr="00094EA5">
        <w:rPr>
          <w:rFonts w:ascii="Arial" w:hAnsi="Arial" w:cs="Arial"/>
          <w:sz w:val="22"/>
          <w:szCs w:val="22"/>
        </w:rPr>
        <w:t xml:space="preserve">Offered and passage moved by: </w:t>
      </w:r>
      <w:r w:rsidR="000961FD" w:rsidRPr="00613F81">
        <w:rPr>
          <w:rFonts w:ascii="Arial" w:hAnsi="Arial" w:cs="Arial"/>
          <w:b/>
          <w:bCs/>
          <w:sz w:val="22"/>
          <w:szCs w:val="22"/>
        </w:rPr>
        <w:t>Land Resources and Environment</w:t>
      </w:r>
      <w:r w:rsidRPr="00094EA5">
        <w:rPr>
          <w:rFonts w:ascii="Arial" w:hAnsi="Arial" w:cs="Arial"/>
          <w:sz w:val="22"/>
          <w:szCs w:val="22"/>
        </w:rPr>
        <w:tab/>
      </w:r>
      <w:r w:rsidRPr="00094EA5">
        <w:rPr>
          <w:rFonts w:ascii="Arial" w:hAnsi="Arial" w:cs="Arial"/>
          <w:sz w:val="22"/>
          <w:szCs w:val="22"/>
        </w:rPr>
        <w:tab/>
      </w:r>
    </w:p>
    <w:p w14:paraId="49DD81D8" w14:textId="7666B0F0" w:rsidR="00E80ACF" w:rsidRDefault="00E80ACF" w:rsidP="00E80ACF">
      <w:pPr>
        <w:ind w:left="360"/>
        <w:rPr>
          <w:rFonts w:ascii="Arial" w:hAnsi="Arial" w:cs="Arial"/>
          <w:sz w:val="22"/>
          <w:szCs w:val="22"/>
        </w:rPr>
      </w:pPr>
    </w:p>
    <w:p w14:paraId="4DEF7C35" w14:textId="77777777" w:rsidR="00090F71" w:rsidRDefault="00090F71" w:rsidP="00090F71">
      <w:pPr>
        <w:ind w:left="360"/>
        <w:rPr>
          <w:rFonts w:ascii="Arial" w:hAnsi="Arial" w:cs="Arial"/>
          <w:snapToGrid/>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777CDFDB" w14:textId="77777777" w:rsidR="00090F71" w:rsidRDefault="00090F71" w:rsidP="00090F71">
      <w:pPr>
        <w:ind w:firstLine="360"/>
        <w:rPr>
          <w:rFonts w:ascii="Arial" w:hAnsi="Arial" w:cs="Arial"/>
          <w:sz w:val="22"/>
          <w:szCs w:val="22"/>
        </w:rPr>
      </w:pPr>
      <w:r>
        <w:rPr>
          <w:rFonts w:ascii="Arial" w:hAnsi="Arial" w:cs="Arial"/>
          <w:sz w:val="22"/>
          <w:szCs w:val="22"/>
        </w:rPr>
        <w:t>Marty Krueger, Chair</w:t>
      </w:r>
      <w:r>
        <w:rPr>
          <w:rFonts w:ascii="Arial" w:hAnsi="Arial" w:cs="Arial"/>
          <w:sz w:val="22"/>
          <w:szCs w:val="22"/>
        </w:rPr>
        <w:tab/>
      </w:r>
    </w:p>
    <w:p w14:paraId="0CA4D643" w14:textId="77777777" w:rsidR="00090F71" w:rsidRDefault="00090F71" w:rsidP="00090F71">
      <w:pPr>
        <w:ind w:firstLine="360"/>
        <w:rPr>
          <w:rFonts w:ascii="Arial" w:hAnsi="Arial" w:cs="Arial"/>
          <w:sz w:val="22"/>
          <w:szCs w:val="22"/>
        </w:rPr>
      </w:pPr>
    </w:p>
    <w:p w14:paraId="2ABC8C00" w14:textId="77777777" w:rsidR="00090F71" w:rsidRDefault="00090F71" w:rsidP="00090F71">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E53B6AA" w14:textId="77777777" w:rsidR="00090F71" w:rsidRDefault="00090F71" w:rsidP="00090F71">
      <w:pPr>
        <w:ind w:firstLine="360"/>
        <w:rPr>
          <w:rFonts w:ascii="Arial" w:hAnsi="Arial" w:cs="Arial"/>
          <w:sz w:val="22"/>
          <w:szCs w:val="22"/>
        </w:rPr>
      </w:pPr>
      <w:r>
        <w:rPr>
          <w:rFonts w:ascii="Arial" w:hAnsi="Arial" w:cs="Arial"/>
          <w:sz w:val="22"/>
          <w:szCs w:val="22"/>
        </w:rPr>
        <w:t>Peter Kinsman, Vice Chair</w:t>
      </w:r>
    </w:p>
    <w:p w14:paraId="0C93695C" w14:textId="77777777" w:rsidR="00090F71" w:rsidRDefault="00090F71" w:rsidP="00090F71">
      <w:pPr>
        <w:rPr>
          <w:rFonts w:ascii="Arial" w:hAnsi="Arial" w:cs="Arial"/>
          <w:sz w:val="22"/>
          <w:szCs w:val="22"/>
        </w:rPr>
      </w:pPr>
      <w:r>
        <w:rPr>
          <w:rFonts w:ascii="Arial" w:hAnsi="Arial" w:cs="Arial"/>
          <w:sz w:val="22"/>
          <w:szCs w:val="22"/>
        </w:rPr>
        <w:tab/>
      </w:r>
    </w:p>
    <w:p w14:paraId="0E3D9A7C" w14:textId="77777777" w:rsidR="00090F71" w:rsidRDefault="00090F71" w:rsidP="00090F71">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C5C3307" w14:textId="77777777" w:rsidR="00090F71" w:rsidRDefault="00090F71" w:rsidP="00090F71">
      <w:pPr>
        <w:rPr>
          <w:rFonts w:ascii="Arial" w:hAnsi="Arial" w:cs="Arial"/>
          <w:sz w:val="22"/>
          <w:szCs w:val="22"/>
        </w:rPr>
      </w:pPr>
      <w:r>
        <w:rPr>
          <w:rFonts w:ascii="Arial" w:hAnsi="Arial" w:cs="Arial"/>
          <w:sz w:val="22"/>
          <w:szCs w:val="22"/>
        </w:rPr>
        <w:t xml:space="preserve">      Brandon Lohr, Secretary </w:t>
      </w:r>
      <w:r>
        <w:rPr>
          <w:rFonts w:ascii="Arial" w:hAnsi="Arial" w:cs="Arial"/>
          <w:sz w:val="22"/>
          <w:szCs w:val="22"/>
        </w:rPr>
        <w:tab/>
      </w:r>
    </w:p>
    <w:p w14:paraId="281E8549" w14:textId="77777777" w:rsidR="00090F71" w:rsidRDefault="00090F71" w:rsidP="00090F71">
      <w:pPr>
        <w:rPr>
          <w:rFonts w:ascii="Arial" w:hAnsi="Arial" w:cs="Arial"/>
          <w:sz w:val="22"/>
          <w:szCs w:val="22"/>
        </w:rPr>
      </w:pPr>
      <w:r>
        <w:rPr>
          <w:rFonts w:ascii="Arial" w:hAnsi="Arial" w:cs="Arial"/>
          <w:sz w:val="22"/>
          <w:szCs w:val="22"/>
        </w:rPr>
        <w:t xml:space="preserve">      </w:t>
      </w:r>
    </w:p>
    <w:p w14:paraId="35EC112B" w14:textId="77777777" w:rsidR="00090F71" w:rsidRDefault="00090F71" w:rsidP="00090F71">
      <w:pPr>
        <w:rPr>
          <w:rFonts w:ascii="Arial" w:hAnsi="Arial" w:cs="Arial"/>
          <w:sz w:val="22"/>
          <w:szCs w:val="22"/>
        </w:rPr>
      </w:pPr>
      <w:r>
        <w:rPr>
          <w:rFonts w:ascii="Arial" w:hAnsi="Arial" w:cs="Arial"/>
          <w:sz w:val="22"/>
          <w:szCs w:val="22"/>
        </w:rPr>
        <w:lastRenderedPageBreak/>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C5B7BAF" w14:textId="77777777" w:rsidR="00090F71" w:rsidRDefault="00090F71" w:rsidP="00090F71">
      <w:pPr>
        <w:rPr>
          <w:rFonts w:ascii="Arial" w:hAnsi="Arial" w:cs="Arial"/>
          <w:sz w:val="22"/>
          <w:szCs w:val="22"/>
        </w:rPr>
      </w:pPr>
      <w:r>
        <w:rPr>
          <w:rFonts w:ascii="Arial" w:hAnsi="Arial" w:cs="Arial"/>
          <w:sz w:val="22"/>
          <w:szCs w:val="22"/>
        </w:rPr>
        <w:t xml:space="preserve">      Lynn Eberl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CA4B2FB" w14:textId="77777777" w:rsidR="00090F71" w:rsidRDefault="00090F71" w:rsidP="00090F71">
      <w:pPr>
        <w:rPr>
          <w:rFonts w:ascii="Arial" w:hAnsi="Arial" w:cs="Arial"/>
          <w:sz w:val="22"/>
          <w:szCs w:val="22"/>
        </w:rPr>
      </w:pPr>
    </w:p>
    <w:p w14:paraId="757308D1" w14:textId="77777777" w:rsidR="00090F71" w:rsidRDefault="00090F71" w:rsidP="00090F71">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9263E9F" w14:textId="77777777" w:rsidR="00090F71" w:rsidRDefault="00090F71" w:rsidP="00090F71">
      <w:pPr>
        <w:rPr>
          <w:rFonts w:ascii="Arial" w:hAnsi="Arial" w:cs="Arial"/>
          <w:sz w:val="22"/>
          <w:szCs w:val="22"/>
        </w:rPr>
      </w:pPr>
      <w:r>
        <w:rPr>
          <w:rFonts w:ascii="Arial" w:hAnsi="Arial" w:cs="Arial"/>
          <w:sz w:val="22"/>
          <w:szCs w:val="22"/>
        </w:rPr>
        <w:t xml:space="preserve">      Valerie McAuliffe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B3D4DFA" w14:textId="77777777" w:rsidR="00090F71" w:rsidRDefault="00090F71" w:rsidP="00090F71">
      <w:pPr>
        <w:ind w:left="360"/>
        <w:rPr>
          <w:rFonts w:ascii="Arial" w:hAnsi="Arial" w:cs="Arial"/>
          <w:sz w:val="22"/>
          <w:szCs w:val="22"/>
        </w:rPr>
      </w:pPr>
    </w:p>
    <w:p w14:paraId="69E53F18" w14:textId="77777777" w:rsidR="00090F71" w:rsidRDefault="00090F71" w:rsidP="00090F71">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AB25C4E" w14:textId="77777777" w:rsidR="00090F71" w:rsidRDefault="00090F71" w:rsidP="00090F71">
      <w:pPr>
        <w:rPr>
          <w:rFonts w:ascii="Arial" w:hAnsi="Arial" w:cs="Arial"/>
          <w:sz w:val="22"/>
          <w:szCs w:val="22"/>
        </w:rPr>
      </w:pPr>
      <w:r>
        <w:rPr>
          <w:rFonts w:ascii="Arial" w:hAnsi="Arial" w:cs="Arial"/>
          <w:sz w:val="22"/>
          <w:szCs w:val="22"/>
        </w:rPr>
        <w:t xml:space="preserve">      Dennis Polivka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78BD4FB" w14:textId="77777777" w:rsidR="00090F71" w:rsidRDefault="00090F71" w:rsidP="00090F71">
      <w:pPr>
        <w:ind w:left="360"/>
        <w:rPr>
          <w:rFonts w:ascii="Arial" w:hAnsi="Arial" w:cs="Arial"/>
          <w:sz w:val="20"/>
        </w:rPr>
      </w:pPr>
    </w:p>
    <w:p w14:paraId="5A76874F" w14:textId="77777777" w:rsidR="00090F71" w:rsidRDefault="00090F71" w:rsidP="00090F71">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031D1A5" w14:textId="77777777" w:rsidR="00090F71" w:rsidRDefault="00090F71" w:rsidP="00090F71">
      <w:pPr>
        <w:rPr>
          <w:rFonts w:ascii="Arial" w:hAnsi="Arial" w:cs="Arial"/>
          <w:sz w:val="22"/>
          <w:szCs w:val="22"/>
        </w:rPr>
      </w:pPr>
      <w:r>
        <w:rPr>
          <w:rFonts w:ascii="Arial" w:hAnsi="Arial" w:cs="Arial"/>
          <w:sz w:val="22"/>
          <w:szCs w:val="22"/>
        </w:rPr>
        <w:t xml:space="preserve">      Robert Spencer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24468A7" w14:textId="77777777" w:rsidR="00090F71" w:rsidRDefault="00090F71" w:rsidP="00090F71">
      <w:pPr>
        <w:ind w:firstLine="360"/>
        <w:rPr>
          <w:rFonts w:ascii="Arial" w:hAnsi="Arial" w:cs="Arial"/>
          <w:sz w:val="20"/>
        </w:rPr>
      </w:pPr>
    </w:p>
    <w:p w14:paraId="756FB3F8" w14:textId="77777777" w:rsidR="00090F71" w:rsidRDefault="00090F71" w:rsidP="00090F71">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5D1C7FB" w14:textId="5958211C" w:rsidR="00E80ACF" w:rsidRDefault="00090F71" w:rsidP="00090F71">
      <w:pPr>
        <w:rPr>
          <w:rFonts w:ascii="Arial" w:hAnsi="Arial" w:cs="Arial"/>
          <w:sz w:val="20"/>
        </w:rPr>
      </w:pPr>
      <w:r>
        <w:rPr>
          <w:rFonts w:ascii="Arial" w:hAnsi="Arial" w:cs="Arial"/>
          <w:sz w:val="22"/>
          <w:szCs w:val="22"/>
        </w:rPr>
        <w:t xml:space="preserve">      Randy Puttkamer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D16F513" w14:textId="77777777" w:rsidR="00090F71" w:rsidRDefault="00090F71" w:rsidP="00463849">
      <w:pPr>
        <w:ind w:left="360"/>
        <w:rPr>
          <w:rFonts w:ascii="Arial" w:hAnsi="Arial" w:cs="Arial"/>
          <w:sz w:val="22"/>
          <w:szCs w:val="22"/>
        </w:rPr>
      </w:pPr>
    </w:p>
    <w:p w14:paraId="574C3137" w14:textId="68C8093A" w:rsidR="000B03FA" w:rsidRDefault="000B03FA" w:rsidP="00463849">
      <w:pPr>
        <w:ind w:left="360"/>
        <w:rPr>
          <w:rFonts w:ascii="Arial" w:hAnsi="Arial" w:cs="Arial"/>
          <w:sz w:val="22"/>
          <w:szCs w:val="22"/>
        </w:rPr>
      </w:pPr>
      <w:r w:rsidRPr="008E3D4F">
        <w:rPr>
          <w:rFonts w:ascii="Arial" w:hAnsi="Arial" w:cs="Arial"/>
          <w:sz w:val="22"/>
          <w:szCs w:val="22"/>
        </w:rPr>
        <w:t>Fiscal Note:</w:t>
      </w:r>
      <w:r w:rsidR="00525BB8" w:rsidRPr="008E3D4F">
        <w:rPr>
          <w:rFonts w:ascii="Arial" w:hAnsi="Arial" w:cs="Arial"/>
          <w:sz w:val="22"/>
          <w:szCs w:val="22"/>
        </w:rPr>
        <w:t xml:space="preserve"> </w:t>
      </w:r>
      <w:r w:rsidR="00F8499D" w:rsidRPr="00F8499D">
        <w:rPr>
          <w:rFonts w:ascii="Arial" w:hAnsi="Arial" w:cs="Arial"/>
          <w:sz w:val="22"/>
          <w:szCs w:val="22"/>
        </w:rPr>
        <w:t>As the designated agent for Sauk County, Upper Sugar River Watershed Association will receive allocated funds of $13,058.86 on behalf of Sauk County directly from the Wisconsin Department of Natural Resources.</w:t>
      </w:r>
    </w:p>
    <w:p w14:paraId="11A34598" w14:textId="77777777" w:rsidR="00F8499D" w:rsidRDefault="00F8499D" w:rsidP="00463849">
      <w:pPr>
        <w:ind w:left="360"/>
        <w:rPr>
          <w:rFonts w:ascii="Arial" w:hAnsi="Arial" w:cs="Arial"/>
          <w:sz w:val="22"/>
          <w:szCs w:val="22"/>
        </w:rPr>
      </w:pPr>
    </w:p>
    <w:p w14:paraId="61C40FD2" w14:textId="3C926381" w:rsidR="000335FD" w:rsidRPr="000B03FA" w:rsidRDefault="000335FD" w:rsidP="00463849">
      <w:pPr>
        <w:ind w:left="360"/>
        <w:rPr>
          <w:rFonts w:ascii="Arial" w:hAnsi="Arial" w:cs="Arial"/>
          <w:sz w:val="22"/>
          <w:szCs w:val="22"/>
        </w:rPr>
      </w:pPr>
      <w:r>
        <w:rPr>
          <w:rFonts w:ascii="Arial" w:hAnsi="Arial" w:cs="Arial"/>
          <w:sz w:val="22"/>
          <w:szCs w:val="22"/>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DC58A9" w:rsidRDefault="00DC58A9">
      <w:r>
        <w:separator/>
      </w:r>
    </w:p>
  </w:endnote>
  <w:endnote w:type="continuationSeparator" w:id="0">
    <w:p w14:paraId="35AC299A" w14:textId="77777777" w:rsidR="00DC58A9" w:rsidRDefault="00DC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DC58A9" w:rsidRDefault="00DC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DC58A9" w:rsidRDefault="00DC5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DC58A9" w:rsidRDefault="00DC58A9">
      <w:r>
        <w:separator/>
      </w:r>
    </w:p>
  </w:footnote>
  <w:footnote w:type="continuationSeparator" w:id="0">
    <w:p w14:paraId="55823C7B" w14:textId="77777777" w:rsidR="00DC58A9" w:rsidRDefault="00DC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4EA004D"/>
    <w:multiLevelType w:val="hybridMultilevel"/>
    <w:tmpl w:val="BF5222EC"/>
    <w:lvl w:ilvl="0" w:tplc="1990F252">
      <w:start w:val="9"/>
      <w:numFmt w:val="decimal"/>
      <w:lvlText w:val="%1"/>
      <w:lvlJc w:val="left"/>
      <w:pPr>
        <w:ind w:left="1120" w:hanging="862"/>
        <w:jc w:val="right"/>
      </w:pPr>
      <w:rPr>
        <w:rFonts w:ascii="Times New Roman" w:eastAsia="Times New Roman" w:hAnsi="Times New Roman" w:cs="Times New Roman" w:hint="default"/>
        <w:b w:val="0"/>
        <w:bCs w:val="0"/>
        <w:w w:val="100"/>
        <w:sz w:val="28"/>
        <w:szCs w:val="28"/>
        <w:lang w:val="en-US" w:eastAsia="en-US" w:bidi="ar-SA"/>
      </w:rPr>
    </w:lvl>
    <w:lvl w:ilvl="1" w:tplc="D3089134">
      <w:numFmt w:val="bullet"/>
      <w:lvlText w:val="•"/>
      <w:lvlJc w:val="left"/>
      <w:pPr>
        <w:ind w:left="2030" w:hanging="862"/>
      </w:pPr>
      <w:rPr>
        <w:rFonts w:hint="default"/>
        <w:lang w:val="en-US" w:eastAsia="en-US" w:bidi="ar-SA"/>
      </w:rPr>
    </w:lvl>
    <w:lvl w:ilvl="2" w:tplc="1BA4B46C">
      <w:numFmt w:val="bullet"/>
      <w:lvlText w:val="•"/>
      <w:lvlJc w:val="left"/>
      <w:pPr>
        <w:ind w:left="2940" w:hanging="862"/>
      </w:pPr>
      <w:rPr>
        <w:rFonts w:hint="default"/>
        <w:lang w:val="en-US" w:eastAsia="en-US" w:bidi="ar-SA"/>
      </w:rPr>
    </w:lvl>
    <w:lvl w:ilvl="3" w:tplc="2AB86426">
      <w:numFmt w:val="bullet"/>
      <w:lvlText w:val="•"/>
      <w:lvlJc w:val="left"/>
      <w:pPr>
        <w:ind w:left="3850" w:hanging="862"/>
      </w:pPr>
      <w:rPr>
        <w:rFonts w:hint="default"/>
        <w:lang w:val="en-US" w:eastAsia="en-US" w:bidi="ar-SA"/>
      </w:rPr>
    </w:lvl>
    <w:lvl w:ilvl="4" w:tplc="5E649F32">
      <w:numFmt w:val="bullet"/>
      <w:lvlText w:val="•"/>
      <w:lvlJc w:val="left"/>
      <w:pPr>
        <w:ind w:left="4760" w:hanging="862"/>
      </w:pPr>
      <w:rPr>
        <w:rFonts w:hint="default"/>
        <w:lang w:val="en-US" w:eastAsia="en-US" w:bidi="ar-SA"/>
      </w:rPr>
    </w:lvl>
    <w:lvl w:ilvl="5" w:tplc="F2343A24">
      <w:numFmt w:val="bullet"/>
      <w:lvlText w:val="•"/>
      <w:lvlJc w:val="left"/>
      <w:pPr>
        <w:ind w:left="5670" w:hanging="862"/>
      </w:pPr>
      <w:rPr>
        <w:rFonts w:hint="default"/>
        <w:lang w:val="en-US" w:eastAsia="en-US" w:bidi="ar-SA"/>
      </w:rPr>
    </w:lvl>
    <w:lvl w:ilvl="6" w:tplc="CF50EF3A">
      <w:numFmt w:val="bullet"/>
      <w:lvlText w:val="•"/>
      <w:lvlJc w:val="left"/>
      <w:pPr>
        <w:ind w:left="6580" w:hanging="862"/>
      </w:pPr>
      <w:rPr>
        <w:rFonts w:hint="default"/>
        <w:lang w:val="en-US" w:eastAsia="en-US" w:bidi="ar-SA"/>
      </w:rPr>
    </w:lvl>
    <w:lvl w:ilvl="7" w:tplc="12DAAEE2">
      <w:numFmt w:val="bullet"/>
      <w:lvlText w:val="•"/>
      <w:lvlJc w:val="left"/>
      <w:pPr>
        <w:ind w:left="7490" w:hanging="862"/>
      </w:pPr>
      <w:rPr>
        <w:rFonts w:hint="default"/>
        <w:lang w:val="en-US" w:eastAsia="en-US" w:bidi="ar-SA"/>
      </w:rPr>
    </w:lvl>
    <w:lvl w:ilvl="8" w:tplc="C2A248E6">
      <w:numFmt w:val="bullet"/>
      <w:lvlText w:val="•"/>
      <w:lvlJc w:val="left"/>
      <w:pPr>
        <w:ind w:left="8400" w:hanging="862"/>
      </w:pPr>
      <w:rPr>
        <w:rFonts w:hint="default"/>
        <w:lang w:val="en-US" w:eastAsia="en-US" w:bidi="ar-SA"/>
      </w:rPr>
    </w:lvl>
  </w:abstractNum>
  <w:abstractNum w:abstractNumId="3" w15:restartNumberingAfterBreak="0">
    <w:nsid w:val="6C251A76"/>
    <w:multiLevelType w:val="hybridMultilevel"/>
    <w:tmpl w:val="B33448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456489230">
    <w:abstractNumId w:val="0"/>
  </w:num>
  <w:num w:numId="2" w16cid:durableId="1900553368">
    <w:abstractNumId w:val="1"/>
  </w:num>
  <w:num w:numId="3" w16cid:durableId="616713428">
    <w:abstractNumId w:val="3"/>
  </w:num>
  <w:num w:numId="4" w16cid:durableId="272324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424E4"/>
    <w:rsid w:val="00070024"/>
    <w:rsid w:val="00083BE4"/>
    <w:rsid w:val="00090F71"/>
    <w:rsid w:val="00094EA5"/>
    <w:rsid w:val="000961FD"/>
    <w:rsid w:val="000B03FA"/>
    <w:rsid w:val="00113DAA"/>
    <w:rsid w:val="001267D1"/>
    <w:rsid w:val="00183131"/>
    <w:rsid w:val="00191AC8"/>
    <w:rsid w:val="00195AA0"/>
    <w:rsid w:val="001B1C47"/>
    <w:rsid w:val="001C5546"/>
    <w:rsid w:val="0023256C"/>
    <w:rsid w:val="00262309"/>
    <w:rsid w:val="002A77C6"/>
    <w:rsid w:val="002B029F"/>
    <w:rsid w:val="002C0FA9"/>
    <w:rsid w:val="002C43FC"/>
    <w:rsid w:val="00323930"/>
    <w:rsid w:val="003371CF"/>
    <w:rsid w:val="00356CD1"/>
    <w:rsid w:val="00376D9D"/>
    <w:rsid w:val="003B7DD9"/>
    <w:rsid w:val="003E065C"/>
    <w:rsid w:val="003E76C4"/>
    <w:rsid w:val="004009D5"/>
    <w:rsid w:val="00414D08"/>
    <w:rsid w:val="004250EE"/>
    <w:rsid w:val="00427E76"/>
    <w:rsid w:val="0044340E"/>
    <w:rsid w:val="00463849"/>
    <w:rsid w:val="00490BB1"/>
    <w:rsid w:val="00491F30"/>
    <w:rsid w:val="004977A5"/>
    <w:rsid w:val="004C31AB"/>
    <w:rsid w:val="004D2642"/>
    <w:rsid w:val="004D37B6"/>
    <w:rsid w:val="004D4D23"/>
    <w:rsid w:val="00525BB8"/>
    <w:rsid w:val="0054090B"/>
    <w:rsid w:val="00552D19"/>
    <w:rsid w:val="00561AAA"/>
    <w:rsid w:val="0056579B"/>
    <w:rsid w:val="005C5158"/>
    <w:rsid w:val="005C661D"/>
    <w:rsid w:val="005C7F85"/>
    <w:rsid w:val="005D72F6"/>
    <w:rsid w:val="005D76E1"/>
    <w:rsid w:val="00613F81"/>
    <w:rsid w:val="00620B32"/>
    <w:rsid w:val="006352E3"/>
    <w:rsid w:val="00674E29"/>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06054"/>
    <w:rsid w:val="00821589"/>
    <w:rsid w:val="008572EE"/>
    <w:rsid w:val="0089786D"/>
    <w:rsid w:val="008B64F3"/>
    <w:rsid w:val="008E19F0"/>
    <w:rsid w:val="008E3731"/>
    <w:rsid w:val="008E3D4F"/>
    <w:rsid w:val="00901CC6"/>
    <w:rsid w:val="00927C0E"/>
    <w:rsid w:val="00963023"/>
    <w:rsid w:val="00966C9A"/>
    <w:rsid w:val="009916FA"/>
    <w:rsid w:val="009B220E"/>
    <w:rsid w:val="00A13B76"/>
    <w:rsid w:val="00A52F6C"/>
    <w:rsid w:val="00A93EDB"/>
    <w:rsid w:val="00AC3A09"/>
    <w:rsid w:val="00AE2F5C"/>
    <w:rsid w:val="00AF37E6"/>
    <w:rsid w:val="00AF7B34"/>
    <w:rsid w:val="00B0140A"/>
    <w:rsid w:val="00B14659"/>
    <w:rsid w:val="00B20840"/>
    <w:rsid w:val="00B37A0B"/>
    <w:rsid w:val="00B73BE6"/>
    <w:rsid w:val="00BB5B44"/>
    <w:rsid w:val="00BC55B4"/>
    <w:rsid w:val="00BD0D6C"/>
    <w:rsid w:val="00BD2C7C"/>
    <w:rsid w:val="00BD44F1"/>
    <w:rsid w:val="00BE7445"/>
    <w:rsid w:val="00C03D0A"/>
    <w:rsid w:val="00C120EA"/>
    <w:rsid w:val="00C745E1"/>
    <w:rsid w:val="00C94BC8"/>
    <w:rsid w:val="00CB343E"/>
    <w:rsid w:val="00CD0095"/>
    <w:rsid w:val="00CD62B0"/>
    <w:rsid w:val="00CE5503"/>
    <w:rsid w:val="00D25922"/>
    <w:rsid w:val="00D31814"/>
    <w:rsid w:val="00D77EF0"/>
    <w:rsid w:val="00D875A0"/>
    <w:rsid w:val="00D94708"/>
    <w:rsid w:val="00D97B14"/>
    <w:rsid w:val="00DC58A9"/>
    <w:rsid w:val="00DF3771"/>
    <w:rsid w:val="00E00824"/>
    <w:rsid w:val="00E14AE5"/>
    <w:rsid w:val="00E23E28"/>
    <w:rsid w:val="00E510F8"/>
    <w:rsid w:val="00E72F40"/>
    <w:rsid w:val="00E8001C"/>
    <w:rsid w:val="00E80ACF"/>
    <w:rsid w:val="00E85EEF"/>
    <w:rsid w:val="00EC66DA"/>
    <w:rsid w:val="00ED45B1"/>
    <w:rsid w:val="00ED770D"/>
    <w:rsid w:val="00EE5F93"/>
    <w:rsid w:val="00EF423E"/>
    <w:rsid w:val="00EF760F"/>
    <w:rsid w:val="00F036E6"/>
    <w:rsid w:val="00F20D1C"/>
    <w:rsid w:val="00F23309"/>
    <w:rsid w:val="00F609CC"/>
    <w:rsid w:val="00F8499D"/>
    <w:rsid w:val="00F929D2"/>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ListParagraph">
    <w:name w:val="List Paragraph"/>
    <w:basedOn w:val="Normal"/>
    <w:uiPriority w:val="1"/>
    <w:qFormat/>
    <w:rsid w:val="004C3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428</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3</cp:revision>
  <cp:lastPrinted>2023-02-23T21:26:00Z</cp:lastPrinted>
  <dcterms:created xsi:type="dcterms:W3CDTF">2023-08-24T16:38:00Z</dcterms:created>
  <dcterms:modified xsi:type="dcterms:W3CDTF">2023-08-31T19:02:00Z</dcterms:modified>
  <cp:contentStatus/>
</cp:coreProperties>
</file>