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2A7CA96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  <w:r w:rsidR="00097C64">
        <w:rPr>
          <w:rFonts w:ascii="Arial" w:hAnsi="Arial" w:cs="Arial"/>
          <w:sz w:val="22"/>
          <w:szCs w:val="22"/>
        </w:rPr>
        <w:tab/>
        <w:t>- 202</w:t>
      </w:r>
      <w:r w:rsidR="00B902E4">
        <w:rPr>
          <w:rFonts w:ascii="Arial" w:hAnsi="Arial" w:cs="Arial"/>
          <w:sz w:val="22"/>
          <w:szCs w:val="22"/>
        </w:rPr>
        <w:t>3</w:t>
      </w:r>
    </w:p>
    <w:p w14:paraId="1E8EB2AA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</w:p>
    <w:p w14:paraId="6368F2CE" w14:textId="77777777" w:rsidR="00EC66DA" w:rsidRPr="00094EA5" w:rsidRDefault="00EC66DA">
      <w:pPr>
        <w:pStyle w:val="Title"/>
        <w:jc w:val="left"/>
        <w:rPr>
          <w:rFonts w:ascii="Arial" w:hAnsi="Arial" w:cs="Arial"/>
          <w:sz w:val="22"/>
          <w:szCs w:val="22"/>
        </w:rPr>
        <w:sectPr w:rsidR="00EC66DA" w:rsidRPr="00094EA5">
          <w:footerReference w:type="default" r:id="rId7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4C37BAE0" w14:textId="1CFEAF79" w:rsidR="00C745E1" w:rsidRPr="00094EA5" w:rsidRDefault="00AF7B34" w:rsidP="00CD0095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Resolution </w:t>
      </w:r>
      <w:r w:rsidR="00B821FB">
        <w:rPr>
          <w:rFonts w:ascii="Arial" w:hAnsi="Arial" w:cs="Arial"/>
          <w:sz w:val="22"/>
          <w:szCs w:val="22"/>
        </w:rPr>
        <w:t xml:space="preserve">Authorizing Reimbursement </w:t>
      </w:r>
      <w:proofErr w:type="gramStart"/>
      <w:r w:rsidR="00B821FB">
        <w:rPr>
          <w:rFonts w:ascii="Arial" w:hAnsi="Arial" w:cs="Arial"/>
          <w:sz w:val="22"/>
          <w:szCs w:val="22"/>
        </w:rPr>
        <w:t>For</w:t>
      </w:r>
      <w:proofErr w:type="gramEnd"/>
      <w:r w:rsidR="00B821FB">
        <w:rPr>
          <w:rFonts w:ascii="Arial" w:hAnsi="Arial" w:cs="Arial"/>
          <w:sz w:val="22"/>
          <w:szCs w:val="22"/>
        </w:rPr>
        <w:t xml:space="preserve"> Attendance At The </w:t>
      </w:r>
      <w:r w:rsidR="00610AA2">
        <w:rPr>
          <w:rFonts w:ascii="Arial" w:hAnsi="Arial" w:cs="Arial"/>
          <w:sz w:val="22"/>
          <w:szCs w:val="22"/>
        </w:rPr>
        <w:t>Wisconsin Counties Association (</w:t>
      </w:r>
      <w:r w:rsidR="00B821FB">
        <w:rPr>
          <w:rFonts w:ascii="Arial" w:hAnsi="Arial" w:cs="Arial"/>
          <w:sz w:val="22"/>
          <w:szCs w:val="22"/>
        </w:rPr>
        <w:t>WCA</w:t>
      </w:r>
      <w:r w:rsidR="00610AA2">
        <w:rPr>
          <w:rFonts w:ascii="Arial" w:hAnsi="Arial" w:cs="Arial"/>
          <w:sz w:val="22"/>
          <w:szCs w:val="22"/>
        </w:rPr>
        <w:t>)</w:t>
      </w:r>
      <w:r w:rsidR="00B821FB">
        <w:rPr>
          <w:rFonts w:ascii="Arial" w:hAnsi="Arial" w:cs="Arial"/>
          <w:sz w:val="22"/>
          <w:szCs w:val="22"/>
        </w:rPr>
        <w:t xml:space="preserve"> Conference In Wisconsin Dells</w:t>
      </w:r>
      <w:r w:rsidR="003E76C4">
        <w:rPr>
          <w:rFonts w:ascii="Arial" w:hAnsi="Arial" w:cs="Arial"/>
          <w:sz w:val="22"/>
          <w:szCs w:val="22"/>
        </w:rPr>
        <w:t xml:space="preserve"> 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0864F224" w14:textId="0C1ED4EF" w:rsidR="00BC55B4" w:rsidRPr="004977A5" w:rsidRDefault="00BC55B4" w:rsidP="00BC55B4">
      <w:pPr>
        <w:pStyle w:val="Title"/>
        <w:ind w:left="360"/>
        <w:jc w:val="left"/>
        <w:rPr>
          <w:rFonts w:ascii="Arial" w:hAnsi="Arial" w:cs="Arial"/>
          <w:sz w:val="22"/>
          <w:szCs w:val="22"/>
        </w:rPr>
      </w:pPr>
      <w:r w:rsidRPr="004977A5">
        <w:rPr>
          <w:rFonts w:ascii="Arial" w:hAnsi="Arial" w:cs="Arial"/>
          <w:sz w:val="22"/>
          <w:szCs w:val="22"/>
        </w:rPr>
        <w:t xml:space="preserve">Resolution offered by the </w:t>
      </w:r>
      <w:r w:rsidR="00B821FB">
        <w:rPr>
          <w:rFonts w:ascii="Arial" w:hAnsi="Arial" w:cs="Arial"/>
          <w:sz w:val="22"/>
          <w:szCs w:val="22"/>
        </w:rPr>
        <w:t>Executive &amp; Legislative</w:t>
      </w:r>
      <w:r w:rsidRPr="004977A5">
        <w:rPr>
          <w:rFonts w:ascii="Arial" w:hAnsi="Arial" w:cs="Arial"/>
          <w:sz w:val="22"/>
          <w:szCs w:val="22"/>
        </w:rPr>
        <w:t xml:space="preserve"> Committee</w:t>
      </w:r>
    </w:p>
    <w:p w14:paraId="23879A64" w14:textId="77777777" w:rsidR="00FD79AB" w:rsidRPr="00094EA5" w:rsidRDefault="00FD79AB" w:rsidP="00C745E1">
      <w:pPr>
        <w:pStyle w:val="Title"/>
        <w:jc w:val="left"/>
        <w:rPr>
          <w:rFonts w:ascii="Arial" w:hAnsi="Arial" w:cs="Arial"/>
          <w:sz w:val="22"/>
          <w:szCs w:val="22"/>
        </w:rPr>
        <w:sectPr w:rsidR="00FD79AB" w:rsidRPr="00094EA5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 w:restart="continuous"/>
          <w:cols w:space="720"/>
        </w:sectPr>
      </w:pP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55577D15" w14:textId="0B35137F" w:rsidR="00C120EA" w:rsidRDefault="00C120EA" w:rsidP="00B821FB">
      <w:pPr>
        <w:widowControl/>
        <w:ind w:left="360"/>
        <w:rPr>
          <w:rFonts w:ascii="Arial" w:eastAsia="Calibri" w:hAnsi="Arial" w:cs="Arial"/>
          <w:b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BACKGROUND: </w:t>
      </w:r>
      <w:r w:rsidR="00B821FB">
        <w:rPr>
          <w:rFonts w:ascii="Arial" w:eastAsia="Calibri" w:hAnsi="Arial" w:cs="Arial"/>
          <w:b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iCs/>
          <w:sz w:val="22"/>
          <w:szCs w:val="22"/>
        </w:rPr>
        <w:t xml:space="preserve">On </w:t>
      </w:r>
      <w:r w:rsidR="00B821FB" w:rsidRPr="00610AA2">
        <w:rPr>
          <w:rFonts w:ascii="Arial" w:hAnsi="Arial" w:cs="Arial"/>
          <w:iCs/>
          <w:sz w:val="22"/>
          <w:szCs w:val="22"/>
        </w:rPr>
        <w:t>September 1</w:t>
      </w:r>
      <w:r w:rsidR="00610AA2" w:rsidRPr="00610AA2">
        <w:rPr>
          <w:rFonts w:ascii="Arial" w:hAnsi="Arial" w:cs="Arial"/>
          <w:iCs/>
          <w:sz w:val="22"/>
          <w:szCs w:val="22"/>
        </w:rPr>
        <w:t>7</w:t>
      </w:r>
      <w:r w:rsidR="00B821FB" w:rsidRPr="00610AA2">
        <w:rPr>
          <w:rFonts w:ascii="Arial" w:hAnsi="Arial" w:cs="Arial"/>
          <w:iCs/>
          <w:sz w:val="22"/>
          <w:szCs w:val="22"/>
        </w:rPr>
        <w:t>-</w:t>
      </w:r>
      <w:r w:rsidR="00610AA2" w:rsidRPr="00610AA2">
        <w:rPr>
          <w:rFonts w:ascii="Arial" w:hAnsi="Arial" w:cs="Arial"/>
          <w:iCs/>
          <w:sz w:val="22"/>
          <w:szCs w:val="22"/>
        </w:rPr>
        <w:t>19</w:t>
      </w:r>
      <w:r w:rsidR="00B821FB" w:rsidRPr="00610AA2">
        <w:rPr>
          <w:rFonts w:ascii="Arial" w:hAnsi="Arial" w:cs="Arial"/>
          <w:iCs/>
          <w:sz w:val="22"/>
          <w:szCs w:val="22"/>
        </w:rPr>
        <w:t xml:space="preserve">, </w:t>
      </w:r>
      <w:proofErr w:type="gramStart"/>
      <w:r w:rsidR="00B821FB" w:rsidRPr="00610AA2">
        <w:rPr>
          <w:rFonts w:ascii="Arial" w:hAnsi="Arial" w:cs="Arial"/>
          <w:iCs/>
          <w:sz w:val="22"/>
          <w:szCs w:val="22"/>
        </w:rPr>
        <w:t>202</w:t>
      </w:r>
      <w:r w:rsidR="00B902E4" w:rsidRPr="00610AA2">
        <w:rPr>
          <w:rFonts w:ascii="Arial" w:hAnsi="Arial" w:cs="Arial"/>
          <w:iCs/>
          <w:sz w:val="22"/>
          <w:szCs w:val="22"/>
        </w:rPr>
        <w:t>3</w:t>
      </w:r>
      <w:proofErr w:type="gramEnd"/>
      <w:r w:rsidR="00B821FB" w:rsidRPr="00610AA2">
        <w:rPr>
          <w:rFonts w:ascii="Arial" w:hAnsi="Arial" w:cs="Arial"/>
          <w:iCs/>
          <w:sz w:val="22"/>
          <w:szCs w:val="22"/>
        </w:rPr>
        <w:t xml:space="preserve"> the</w:t>
      </w:r>
      <w:r w:rsidR="00B821FB" w:rsidRPr="00B821FB">
        <w:rPr>
          <w:rFonts w:ascii="Arial" w:hAnsi="Arial" w:cs="Arial"/>
          <w:iCs/>
          <w:sz w:val="22"/>
          <w:szCs w:val="22"/>
        </w:rPr>
        <w:t xml:space="preserve"> Wisconsin Counties Association is hosting their annual conference in Wisconsin Dells at the Kalahari.  These sessions will allow policy makers an opportunity to learn about a variety of topics that occur in state legislative issues as well as the technological advances used in state legislature today.  The Rules of the Board stipulate that attendance at a school, institute or meeting which is not a part of regular committee meetings requires approval by the County Board of Supervisors (Rule V. B. of the Rules of the Sauk County Board of Supervisors</w:t>
      </w:r>
      <w:r w:rsidR="00B821FB" w:rsidRPr="00610AA2">
        <w:rPr>
          <w:rFonts w:ascii="Arial" w:hAnsi="Arial" w:cs="Arial"/>
          <w:iCs/>
          <w:sz w:val="22"/>
          <w:szCs w:val="22"/>
        </w:rPr>
        <w:t>).  Wisconsin Counties Association is offering free registration for newly elected.</w:t>
      </w:r>
      <w:r w:rsidR="00B821FB">
        <w:rPr>
          <w:rFonts w:ascii="Arial" w:hAnsi="Arial" w:cs="Arial"/>
          <w:iCs/>
          <w:sz w:val="22"/>
          <w:szCs w:val="22"/>
        </w:rPr>
        <w:t xml:space="preserve">  </w:t>
      </w:r>
    </w:p>
    <w:p w14:paraId="33F731DB" w14:textId="77777777" w:rsidR="00C120EA" w:rsidRDefault="00C120EA" w:rsidP="00FD79AB">
      <w:pPr>
        <w:widowControl/>
        <w:ind w:firstLine="360"/>
        <w:rPr>
          <w:rFonts w:ascii="Arial" w:eastAsia="Calibri" w:hAnsi="Arial" w:cs="Arial"/>
          <w:b/>
          <w:snapToGrid/>
          <w:sz w:val="22"/>
          <w:szCs w:val="22"/>
        </w:rPr>
      </w:pPr>
    </w:p>
    <w:p w14:paraId="4525797A" w14:textId="20CEED01" w:rsidR="00FD79AB" w:rsidRDefault="00FD79AB" w:rsidP="00B821FB">
      <w:pPr>
        <w:widowControl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sz w:val="22"/>
          <w:szCs w:val="22"/>
        </w:rPr>
        <w:t>that the Sauk County Board of Supervisors, met in regular session, hereby approves compensating and re</w:t>
      </w:r>
      <w:r w:rsidR="00B821FB" w:rsidRPr="00610AA2">
        <w:rPr>
          <w:rFonts w:ascii="Arial" w:hAnsi="Arial" w:cs="Arial"/>
          <w:sz w:val="22"/>
          <w:szCs w:val="22"/>
        </w:rPr>
        <w:t>imbursing expenses of County Board of Supervisors (per diem, mileage or transportation and registration fees) for attendance at the Wisconsin Counties Association Conference in Wisconsin Dells, on September 1</w:t>
      </w:r>
      <w:r w:rsidR="00610AA2" w:rsidRPr="00610AA2">
        <w:rPr>
          <w:rFonts w:ascii="Arial" w:hAnsi="Arial" w:cs="Arial"/>
          <w:sz w:val="22"/>
          <w:szCs w:val="22"/>
        </w:rPr>
        <w:t>7</w:t>
      </w:r>
      <w:r w:rsidR="00B821FB" w:rsidRPr="00610AA2">
        <w:rPr>
          <w:rFonts w:ascii="Arial" w:hAnsi="Arial" w:cs="Arial"/>
          <w:sz w:val="22"/>
          <w:szCs w:val="22"/>
        </w:rPr>
        <w:t>-</w:t>
      </w:r>
      <w:r w:rsidR="00610AA2" w:rsidRPr="00610AA2">
        <w:rPr>
          <w:rFonts w:ascii="Arial" w:hAnsi="Arial" w:cs="Arial"/>
          <w:sz w:val="22"/>
          <w:szCs w:val="22"/>
        </w:rPr>
        <w:t>19</w:t>
      </w:r>
      <w:r w:rsidR="00B821FB" w:rsidRPr="00610AA2">
        <w:rPr>
          <w:rFonts w:ascii="Arial" w:hAnsi="Arial" w:cs="Arial"/>
          <w:sz w:val="22"/>
          <w:szCs w:val="22"/>
        </w:rPr>
        <w:t>, 202</w:t>
      </w:r>
      <w:r w:rsidR="00B902E4" w:rsidRPr="00610AA2">
        <w:rPr>
          <w:rFonts w:ascii="Arial" w:hAnsi="Arial" w:cs="Arial"/>
          <w:sz w:val="22"/>
          <w:szCs w:val="22"/>
        </w:rPr>
        <w:t>3</w:t>
      </w:r>
      <w:r w:rsidR="00B821FB" w:rsidRPr="00610AA2">
        <w:rPr>
          <w:rFonts w:ascii="Arial" w:hAnsi="Arial" w:cs="Arial"/>
          <w:sz w:val="22"/>
          <w:szCs w:val="22"/>
        </w:rPr>
        <w:t>; and,</w:t>
      </w:r>
    </w:p>
    <w:p w14:paraId="473C73BA" w14:textId="77777777" w:rsidR="00B821FB" w:rsidRDefault="00B821FB" w:rsidP="00B821FB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9B21656" w14:textId="7E1685E1" w:rsidR="005C7F85" w:rsidRDefault="00FD79AB" w:rsidP="00B821FB">
      <w:pPr>
        <w:widowControl/>
        <w:ind w:left="360"/>
        <w:rPr>
          <w:rFonts w:ascii="Arial" w:hAnsi="Arial" w:cs="Arial"/>
          <w:sz w:val="22"/>
          <w:szCs w:val="22"/>
        </w:rPr>
      </w:pPr>
      <w:r w:rsidRPr="00FD79AB">
        <w:rPr>
          <w:rFonts w:ascii="Arial" w:eastAsia="Calibri" w:hAnsi="Arial" w:cs="Arial"/>
          <w:b/>
          <w:snapToGrid/>
          <w:sz w:val="22"/>
          <w:szCs w:val="22"/>
        </w:rPr>
        <w:t xml:space="preserve">BE IT </w:t>
      </w:r>
      <w:proofErr w:type="gramStart"/>
      <w:r w:rsidRPr="00FD79AB">
        <w:rPr>
          <w:rFonts w:ascii="Arial" w:eastAsia="Calibri" w:hAnsi="Arial" w:cs="Arial"/>
          <w:b/>
          <w:snapToGrid/>
          <w:sz w:val="22"/>
          <w:szCs w:val="22"/>
        </w:rPr>
        <w:t>FURTHER RESOLVED,</w:t>
      </w:r>
      <w:proofErr w:type="gramEnd"/>
      <w:r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B821FB" w:rsidRPr="00B821FB">
        <w:rPr>
          <w:rFonts w:ascii="Arial" w:hAnsi="Arial" w:cs="Arial"/>
          <w:sz w:val="22"/>
          <w:szCs w:val="22"/>
        </w:rPr>
        <w:t>that all current Sauk County Board Supervisors are entitled to attend, and that the Wisconsin Counties Association is offering free registration for newly elected supervisors.</w:t>
      </w:r>
    </w:p>
    <w:p w14:paraId="7973F8E2" w14:textId="0F85E3DE" w:rsidR="00B821FB" w:rsidRPr="00903D2E" w:rsidRDefault="00B821FB" w:rsidP="00B821FB">
      <w:pPr>
        <w:pStyle w:val="DefaultText"/>
        <w:rPr>
          <w:sz w:val="20"/>
        </w:rPr>
      </w:pPr>
      <w:r>
        <w:rPr>
          <w:sz w:val="20"/>
        </w:rPr>
        <w:tab/>
      </w:r>
    </w:p>
    <w:p w14:paraId="711FE3A5" w14:textId="77777777" w:rsidR="00B821FB" w:rsidRDefault="00B821FB" w:rsidP="00B821FB">
      <w:pPr>
        <w:pStyle w:val="DefaultText"/>
        <w:rPr>
          <w:sz w:val="22"/>
        </w:rPr>
      </w:pPr>
    </w:p>
    <w:tbl>
      <w:tblPr>
        <w:tblW w:w="5310" w:type="dxa"/>
        <w:tblInd w:w="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150"/>
      </w:tblGrid>
      <w:tr w:rsidR="00B821FB" w14:paraId="55D9AC5C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</w:tcPr>
          <w:p w14:paraId="6F6D205B" w14:textId="77777777" w:rsidR="00B821FB" w:rsidRDefault="00B821FB" w:rsidP="00290098">
            <w:pPr>
              <w:pStyle w:val="TableText"/>
              <w:jc w:val="center"/>
            </w:pPr>
            <w:proofErr w:type="gramStart"/>
            <w:r>
              <w:rPr>
                <w:sz w:val="20"/>
              </w:rPr>
              <w:t>Estimated  Costs</w:t>
            </w:r>
            <w:proofErr w:type="gramEnd"/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0C0C0" w:fill="FFFFFF"/>
          </w:tcPr>
          <w:p w14:paraId="487F4728" w14:textId="77777777" w:rsidR="00B821FB" w:rsidRDefault="00B821FB" w:rsidP="00290098">
            <w:pPr>
              <w:pStyle w:val="TableText"/>
              <w:jc w:val="center"/>
            </w:pPr>
            <w:r>
              <w:rPr>
                <w:sz w:val="20"/>
              </w:rPr>
              <w:t>Cost Per Person</w:t>
            </w:r>
          </w:p>
        </w:tc>
      </w:tr>
      <w:tr w:rsidR="00B821FB" w14:paraId="32223CCA" w14:textId="77777777" w:rsidTr="00B821FB">
        <w:trPr>
          <w:trHeight w:val="41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635AB" w14:textId="77777777" w:rsidR="00B821FB" w:rsidRDefault="00B821FB" w:rsidP="00290098">
            <w:pPr>
              <w:pStyle w:val="TableText"/>
              <w:jc w:val="left"/>
            </w:pPr>
            <w:r>
              <w:rPr>
                <w:sz w:val="20"/>
              </w:rPr>
              <w:t xml:space="preserve">Registration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858" w14:textId="77777777" w:rsidR="00B821FB" w:rsidRPr="00610AA2" w:rsidRDefault="00B821FB" w:rsidP="00290098">
            <w:pPr>
              <w:pStyle w:val="TableText"/>
              <w:jc w:val="center"/>
            </w:pPr>
            <w:r w:rsidRPr="00610AA2">
              <w:rPr>
                <w:sz w:val="20"/>
              </w:rPr>
              <w:t>$ 175.00</w:t>
            </w:r>
          </w:p>
        </w:tc>
      </w:tr>
      <w:tr w:rsidR="00B821FB" w14:paraId="28E63F0F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DC89" w14:textId="77777777" w:rsidR="00B821FB" w:rsidRPr="006301C4" w:rsidRDefault="00B821FB" w:rsidP="00290098">
            <w:pPr>
              <w:pStyle w:val="DefaultText"/>
              <w:rPr>
                <w:sz w:val="20"/>
              </w:rPr>
            </w:pPr>
            <w:r w:rsidRPr="006301C4">
              <w:rPr>
                <w:sz w:val="20"/>
              </w:rPr>
              <w:t xml:space="preserve">Per Diem 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683A" w14:textId="77777777" w:rsidR="00B821FB" w:rsidRPr="00610AA2" w:rsidRDefault="00B821FB" w:rsidP="00290098">
            <w:pPr>
              <w:pStyle w:val="TableText"/>
              <w:jc w:val="center"/>
              <w:rPr>
                <w:sz w:val="20"/>
              </w:rPr>
            </w:pPr>
            <w:r w:rsidRPr="00610AA2">
              <w:rPr>
                <w:sz w:val="20"/>
              </w:rPr>
              <w:t>$75.00 per day</w:t>
            </w:r>
          </w:p>
          <w:p w14:paraId="455354BA" w14:textId="23C4AC8D" w:rsidR="00911AB6" w:rsidRPr="00610AA2" w:rsidRDefault="00911AB6" w:rsidP="00290098">
            <w:pPr>
              <w:pStyle w:val="TableText"/>
              <w:jc w:val="center"/>
              <w:rPr>
                <w:sz w:val="20"/>
              </w:rPr>
            </w:pPr>
          </w:p>
        </w:tc>
      </w:tr>
      <w:tr w:rsidR="00B821FB" w14:paraId="54C05B1C" w14:textId="77777777" w:rsidTr="00B821FB">
        <w:trPr>
          <w:trHeight w:val="293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F3F9" w14:textId="77777777" w:rsidR="00B821FB" w:rsidRPr="00817151" w:rsidRDefault="00B821FB" w:rsidP="00290098">
            <w:pPr>
              <w:pStyle w:val="DefaultText"/>
              <w:rPr>
                <w:sz w:val="20"/>
              </w:rPr>
            </w:pPr>
            <w:r w:rsidRPr="00817151">
              <w:rPr>
                <w:sz w:val="20"/>
              </w:rPr>
              <w:t>Mileage (average)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87300" w14:textId="04316DD7" w:rsidR="00B821FB" w:rsidRDefault="00B821FB" w:rsidP="00290098">
            <w:pPr>
              <w:pStyle w:val="DefaultText"/>
              <w:jc w:val="center"/>
              <w:rPr>
                <w:sz w:val="20"/>
              </w:rPr>
            </w:pPr>
            <w:r>
              <w:rPr>
                <w:sz w:val="20"/>
              </w:rPr>
              <w:t>$.</w:t>
            </w:r>
            <w:r w:rsidR="00B902E4">
              <w:rPr>
                <w:sz w:val="20"/>
              </w:rPr>
              <w:t>65</w:t>
            </w:r>
            <w:r>
              <w:rPr>
                <w:sz w:val="20"/>
              </w:rPr>
              <w:t xml:space="preserve"> per mile roundtrip</w:t>
            </w:r>
          </w:p>
          <w:p w14:paraId="465562E9" w14:textId="660A27DF" w:rsidR="00911AB6" w:rsidRPr="00817151" w:rsidRDefault="00911AB6" w:rsidP="00290098">
            <w:pPr>
              <w:pStyle w:val="DefaultText"/>
              <w:jc w:val="center"/>
              <w:rPr>
                <w:sz w:val="20"/>
              </w:rPr>
            </w:pPr>
          </w:p>
        </w:tc>
      </w:tr>
    </w:tbl>
    <w:p w14:paraId="500FB2FD" w14:textId="2B47AE6F" w:rsidR="00C745E1" w:rsidRDefault="00C745E1" w:rsidP="00C745E1">
      <w:pPr>
        <w:rPr>
          <w:rFonts w:ascii="Arial" w:hAnsi="Arial" w:cs="Arial"/>
          <w:sz w:val="22"/>
          <w:szCs w:val="22"/>
        </w:rPr>
      </w:pPr>
    </w:p>
    <w:p w14:paraId="77FB9F6E" w14:textId="77777777" w:rsidR="00B821FB" w:rsidRPr="00FD79AB" w:rsidRDefault="00B821FB" w:rsidP="00C745E1">
      <w:pPr>
        <w:rPr>
          <w:rFonts w:ascii="Arial" w:hAnsi="Arial" w:cs="Arial"/>
          <w:sz w:val="22"/>
          <w:szCs w:val="22"/>
        </w:rPr>
      </w:pPr>
    </w:p>
    <w:p w14:paraId="706E40B9" w14:textId="39BFA981" w:rsidR="00BC55B4" w:rsidRPr="00094EA5" w:rsidRDefault="004977A5" w:rsidP="00BC55B4">
      <w:pPr>
        <w:ind w:left="360"/>
        <w:rPr>
          <w:rFonts w:ascii="Arial" w:hAnsi="Arial" w:cs="Arial"/>
          <w:sz w:val="22"/>
          <w:szCs w:val="22"/>
        </w:rPr>
      </w:pPr>
      <w:r w:rsidRPr="00610AA2">
        <w:rPr>
          <w:rFonts w:ascii="Arial" w:hAnsi="Arial" w:cs="Arial"/>
          <w:sz w:val="22"/>
          <w:szCs w:val="22"/>
        </w:rPr>
        <w:t>A</w:t>
      </w:r>
      <w:r w:rsidR="00BC55B4" w:rsidRPr="00610AA2">
        <w:rPr>
          <w:rFonts w:ascii="Arial" w:hAnsi="Arial" w:cs="Arial"/>
          <w:sz w:val="22"/>
          <w:szCs w:val="22"/>
        </w:rPr>
        <w:t>pproved for presentation to the County Board by the</w:t>
      </w:r>
      <w:r w:rsidR="00B821FB" w:rsidRPr="00610AA2">
        <w:rPr>
          <w:rFonts w:ascii="Arial" w:hAnsi="Arial" w:cs="Arial"/>
          <w:sz w:val="22"/>
          <w:szCs w:val="22"/>
        </w:rPr>
        <w:t xml:space="preserve"> Executive &amp; Legislative </w:t>
      </w:r>
      <w:r w:rsidR="00BC55B4" w:rsidRPr="00610AA2">
        <w:rPr>
          <w:rFonts w:ascii="Arial" w:hAnsi="Arial" w:cs="Arial"/>
          <w:sz w:val="22"/>
          <w:szCs w:val="22"/>
        </w:rPr>
        <w:t>Committee</w:t>
      </w:r>
      <w:r w:rsidRPr="00610AA2">
        <w:rPr>
          <w:rFonts w:ascii="Arial" w:hAnsi="Arial" w:cs="Arial"/>
          <w:sz w:val="22"/>
          <w:szCs w:val="22"/>
        </w:rPr>
        <w:t>, this</w:t>
      </w:r>
      <w:r w:rsidR="00B821FB" w:rsidRPr="00610AA2">
        <w:rPr>
          <w:rFonts w:ascii="Arial" w:hAnsi="Arial" w:cs="Arial"/>
          <w:sz w:val="22"/>
          <w:szCs w:val="22"/>
        </w:rPr>
        <w:t xml:space="preserve"> </w:t>
      </w:r>
      <w:r w:rsidR="00610AA2" w:rsidRPr="00610AA2">
        <w:rPr>
          <w:rFonts w:ascii="Arial" w:hAnsi="Arial" w:cs="Arial"/>
          <w:sz w:val="22"/>
          <w:szCs w:val="22"/>
        </w:rPr>
        <w:t>2nd</w:t>
      </w:r>
      <w:r w:rsidR="003369C3" w:rsidRPr="00610AA2">
        <w:rPr>
          <w:rFonts w:ascii="Arial" w:hAnsi="Arial" w:cs="Arial"/>
          <w:sz w:val="22"/>
          <w:szCs w:val="22"/>
        </w:rPr>
        <w:t xml:space="preserve"> </w:t>
      </w:r>
      <w:r w:rsidRPr="00610AA2">
        <w:rPr>
          <w:rFonts w:ascii="Arial" w:hAnsi="Arial" w:cs="Arial"/>
          <w:sz w:val="22"/>
          <w:szCs w:val="22"/>
        </w:rPr>
        <w:t>day of</w:t>
      </w:r>
      <w:r w:rsidR="00B821FB" w:rsidRPr="00610A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821FB" w:rsidRPr="00610AA2">
        <w:rPr>
          <w:rFonts w:ascii="Arial" w:hAnsi="Arial" w:cs="Arial"/>
          <w:sz w:val="22"/>
          <w:szCs w:val="22"/>
        </w:rPr>
        <w:t>May</w:t>
      </w:r>
      <w:r w:rsidRPr="00610AA2">
        <w:rPr>
          <w:rFonts w:ascii="Arial" w:hAnsi="Arial" w:cs="Arial"/>
          <w:sz w:val="22"/>
          <w:szCs w:val="22"/>
        </w:rPr>
        <w:t>,</w:t>
      </w:r>
      <w:proofErr w:type="gramEnd"/>
      <w:r w:rsidRPr="00610AA2">
        <w:rPr>
          <w:rFonts w:ascii="Arial" w:hAnsi="Arial" w:cs="Arial"/>
          <w:sz w:val="22"/>
          <w:szCs w:val="22"/>
        </w:rPr>
        <w:t xml:space="preserve"> 202</w:t>
      </w:r>
      <w:r w:rsidR="00B902E4" w:rsidRPr="00610AA2">
        <w:rPr>
          <w:rFonts w:ascii="Arial" w:hAnsi="Arial" w:cs="Arial"/>
          <w:sz w:val="22"/>
          <w:szCs w:val="22"/>
        </w:rPr>
        <w:t>3</w:t>
      </w:r>
    </w:p>
    <w:p w14:paraId="05527446" w14:textId="0B764ED1" w:rsidR="00EC66DA" w:rsidRDefault="00EC66D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33DF39B0" w14:textId="50A5DFFA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>[</w:t>
      </w:r>
      <w:r w:rsidR="00B821FB">
        <w:rPr>
          <w:rFonts w:ascii="Arial" w:hAnsi="Arial" w:cs="Arial"/>
          <w:color w:val="000000"/>
          <w:sz w:val="22"/>
          <w:szCs w:val="22"/>
        </w:rPr>
        <w:t>X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117E2E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</w:t>
      </w:r>
      <w:proofErr w:type="gramStart"/>
      <w:r w:rsidRPr="00C120EA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</w:t>
      </w:r>
      <w:r w:rsidR="00B821FB">
        <w:rPr>
          <w:rFonts w:ascii="Arial" w:hAnsi="Arial" w:cs="Arial"/>
          <w:color w:val="000000"/>
          <w:sz w:val="22"/>
          <w:szCs w:val="22"/>
        </w:rPr>
        <w:t>X</w:t>
      </w:r>
      <w:r w:rsidRPr="00C120EA">
        <w:rPr>
          <w:rFonts w:ascii="Arial" w:hAnsi="Arial" w:cs="Arial"/>
          <w:color w:val="000000"/>
          <w:sz w:val="22"/>
          <w:szCs w:val="22"/>
        </w:rPr>
        <w:t xml:space="preserve"> ] Budgeted Expenditure    [</w:t>
      </w:r>
      <w:r w:rsidR="00C94BC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6A40D7ED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44340E" w:rsidRPr="005C5158">
        <w:rPr>
          <w:rFonts w:ascii="Arial" w:hAnsi="Arial" w:cs="Arial"/>
          <w:sz w:val="22"/>
          <w:szCs w:val="22"/>
          <w:u w:val="single"/>
        </w:rPr>
        <w:t>_</w:t>
      </w:r>
      <w:r w:rsidR="00B821FB">
        <w:rPr>
          <w:rFonts w:ascii="Arial" w:hAnsi="Arial" w:cs="Arial"/>
          <w:sz w:val="22"/>
          <w:szCs w:val="22"/>
          <w:u w:val="single"/>
        </w:rPr>
        <w:t>X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5C5158">
        <w:rPr>
          <w:rFonts w:ascii="Arial" w:hAnsi="Arial" w:cs="Arial"/>
          <w:sz w:val="22"/>
          <w:szCs w:val="22"/>
        </w:rPr>
        <w:t xml:space="preserve">      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="005C5158">
        <w:rPr>
          <w:rFonts w:ascii="Arial" w:hAnsi="Arial" w:cs="Arial"/>
          <w:sz w:val="22"/>
          <w:szCs w:val="22"/>
        </w:rPr>
        <w:t xml:space="preserve">       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  <w:r w:rsidRPr="00094EA5">
        <w:rPr>
          <w:rFonts w:ascii="Arial" w:hAnsi="Arial" w:cs="Arial"/>
          <w:sz w:val="22"/>
          <w:szCs w:val="22"/>
        </w:rPr>
        <w:t>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7B77ED41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___</w:t>
      </w:r>
      <w:r w:rsidR="00B821FB">
        <w:rPr>
          <w:sz w:val="22"/>
          <w:szCs w:val="22"/>
        </w:rPr>
        <w:t>X</w:t>
      </w:r>
      <w:r w:rsidRPr="00094EA5">
        <w:rPr>
          <w:sz w:val="22"/>
          <w:szCs w:val="22"/>
        </w:rPr>
        <w:t>___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77777777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3067C50" w14:textId="041A7B9A" w:rsidR="00B821FB" w:rsidRDefault="009B220E" w:rsidP="00911AB6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005C5158">
        <w:rPr>
          <w:rFonts w:ascii="Arial" w:hAnsi="Arial" w:cs="Arial"/>
          <w:sz w:val="22"/>
          <w:szCs w:val="22"/>
        </w:rPr>
        <w:lastRenderedPageBreak/>
        <w:t xml:space="preserve"> </w:t>
      </w:r>
      <w:r w:rsidR="001267D1" w:rsidRPr="005C5158">
        <w:rPr>
          <w:rFonts w:ascii="Arial" w:hAnsi="Arial" w:cs="Arial"/>
          <w:sz w:val="22"/>
          <w:szCs w:val="22"/>
        </w:rPr>
        <w:t xml:space="preserve">   </w:t>
      </w:r>
      <w:r w:rsidR="00EC66DA" w:rsidRPr="00094EA5">
        <w:rPr>
          <w:rFonts w:ascii="Arial" w:hAnsi="Arial" w:cs="Arial"/>
          <w:sz w:val="22"/>
          <w:szCs w:val="22"/>
        </w:rPr>
        <w:t xml:space="preserve">Offered and passage moved by: </w:t>
      </w:r>
      <w:r w:rsidR="00EC66DA" w:rsidRPr="00094EA5">
        <w:rPr>
          <w:rFonts w:ascii="Arial" w:hAnsi="Arial" w:cs="Arial"/>
          <w:sz w:val="22"/>
          <w:szCs w:val="22"/>
        </w:rPr>
        <w:tab/>
      </w:r>
      <w:r w:rsidR="00EC66DA" w:rsidRPr="00094EA5">
        <w:rPr>
          <w:rFonts w:ascii="Arial" w:hAnsi="Arial" w:cs="Arial"/>
          <w:sz w:val="22"/>
          <w:szCs w:val="22"/>
        </w:rPr>
        <w:tab/>
      </w:r>
    </w:p>
    <w:p w14:paraId="6AF610CB" w14:textId="3BDFC7F3" w:rsidR="00EC66DA" w:rsidRPr="00094EA5" w:rsidRDefault="00EC66DA" w:rsidP="00B821FB">
      <w:pPr>
        <w:ind w:left="432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 xml:space="preserve">     _________________________________</w:t>
      </w:r>
    </w:p>
    <w:p w14:paraId="7CEF25EB" w14:textId="66A60630" w:rsidR="00EC66DA" w:rsidRPr="00094EA5" w:rsidRDefault="00B902E4">
      <w:pPr>
        <w:ind w:left="63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Chair McCumber</w:t>
      </w:r>
    </w:p>
    <w:p w14:paraId="7D8E910B" w14:textId="77777777" w:rsidR="00EC66DA" w:rsidRPr="00094EA5" w:rsidRDefault="00195AA0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 w:rsidR="00EF423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EC66DA" w:rsidRPr="00094EA5">
        <w:rPr>
          <w:rFonts w:ascii="Arial" w:hAnsi="Arial" w:cs="Arial"/>
          <w:sz w:val="22"/>
          <w:szCs w:val="22"/>
        </w:rPr>
        <w:t>_________________________________</w:t>
      </w:r>
    </w:p>
    <w:p w14:paraId="615F49C1" w14:textId="4B40240F" w:rsidR="00EC66DA" w:rsidRDefault="00EC66DA">
      <w:pPr>
        <w:ind w:left="630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Supervisor</w:t>
      </w:r>
      <w:r w:rsidR="00B902E4">
        <w:rPr>
          <w:rFonts w:ascii="Arial" w:hAnsi="Arial" w:cs="Arial"/>
          <w:sz w:val="22"/>
          <w:szCs w:val="22"/>
        </w:rPr>
        <w:t xml:space="preserve"> Deitrich</w:t>
      </w:r>
    </w:p>
    <w:p w14:paraId="1F9D6D9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75814890" w14:textId="46C5CE39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Krueger</w:t>
      </w:r>
    </w:p>
    <w:p w14:paraId="7BC9A3EF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01A3101F" w14:textId="521CD5EB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Gruber</w:t>
      </w:r>
    </w:p>
    <w:p w14:paraId="67AE3852" w14:textId="7777777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_________________________________</w:t>
      </w:r>
    </w:p>
    <w:p w14:paraId="21B39170" w14:textId="519D3A67" w:rsidR="00EF423E" w:rsidRDefault="00EF423E" w:rsidP="00EF42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Supervisor</w:t>
      </w:r>
      <w:r w:rsidR="00B902E4">
        <w:rPr>
          <w:rFonts w:ascii="Arial" w:hAnsi="Arial" w:cs="Arial"/>
          <w:sz w:val="22"/>
          <w:szCs w:val="22"/>
        </w:rPr>
        <w:t xml:space="preserve"> Peper</w:t>
      </w:r>
    </w:p>
    <w:p w14:paraId="4BC4EBC7" w14:textId="7EB26C6B" w:rsidR="00EC66DA" w:rsidRDefault="00EC66DA">
      <w:pPr>
        <w:rPr>
          <w:rFonts w:ascii="Arial" w:hAnsi="Arial" w:cs="Arial"/>
          <w:sz w:val="22"/>
          <w:szCs w:val="22"/>
        </w:rPr>
      </w:pPr>
    </w:p>
    <w:p w14:paraId="7368C98B" w14:textId="59CE7F44" w:rsidR="000B03FA" w:rsidRPr="00B821FB" w:rsidRDefault="000B03FA">
      <w:pPr>
        <w:rPr>
          <w:rFonts w:ascii="Arial" w:hAnsi="Arial" w:cs="Arial"/>
          <w:b/>
          <w:bCs/>
          <w:sz w:val="22"/>
          <w:szCs w:val="22"/>
        </w:rPr>
      </w:pPr>
    </w:p>
    <w:p w14:paraId="2028C64D" w14:textId="088D8CED" w:rsidR="000B03FA" w:rsidRPr="00B821FB" w:rsidRDefault="000B03FA" w:rsidP="000B03FA">
      <w:pPr>
        <w:rPr>
          <w:rFonts w:ascii="Arial" w:hAnsi="Arial" w:cs="Arial"/>
          <w:sz w:val="22"/>
          <w:szCs w:val="22"/>
        </w:rPr>
      </w:pPr>
      <w:r w:rsidRPr="00B821FB">
        <w:rPr>
          <w:rFonts w:ascii="Arial" w:hAnsi="Arial" w:cs="Arial"/>
          <w:b/>
          <w:bCs/>
          <w:sz w:val="22"/>
          <w:szCs w:val="22"/>
        </w:rPr>
        <w:t>Fiscal Note:</w:t>
      </w:r>
      <w:r w:rsidR="00B821FB">
        <w:rPr>
          <w:rFonts w:ascii="Arial" w:hAnsi="Arial" w:cs="Arial"/>
          <w:sz w:val="22"/>
          <w:szCs w:val="22"/>
        </w:rPr>
        <w:t xml:space="preserve">  </w:t>
      </w:r>
      <w:r w:rsidR="00B821FB" w:rsidRPr="00610AA2">
        <w:rPr>
          <w:rFonts w:ascii="Arial" w:hAnsi="Arial" w:cs="Arial"/>
          <w:sz w:val="22"/>
          <w:szCs w:val="22"/>
        </w:rPr>
        <w:t>Estimated costs including per diem, mileage and related travel expenses and registration fees.  The free registration would include all newly elected attendees.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61C40FD2" w14:textId="0FABBF90" w:rsidR="000335FD" w:rsidRPr="00B821FB" w:rsidRDefault="000335FD" w:rsidP="000B03FA">
      <w:pPr>
        <w:rPr>
          <w:rFonts w:ascii="Arial" w:hAnsi="Arial" w:cs="Arial"/>
          <w:sz w:val="22"/>
          <w:szCs w:val="22"/>
        </w:rPr>
      </w:pPr>
      <w:r w:rsidRPr="00B821FB">
        <w:rPr>
          <w:rFonts w:ascii="Arial" w:hAnsi="Arial" w:cs="Arial"/>
          <w:b/>
          <w:bCs/>
          <w:sz w:val="22"/>
          <w:szCs w:val="22"/>
        </w:rPr>
        <w:t>MIS Note:</w:t>
      </w:r>
      <w:r w:rsidR="00B821FB">
        <w:rPr>
          <w:rFonts w:ascii="Arial" w:hAnsi="Arial" w:cs="Arial"/>
          <w:b/>
          <w:bCs/>
          <w:sz w:val="22"/>
          <w:szCs w:val="22"/>
        </w:rPr>
        <w:t xml:space="preserve">  </w:t>
      </w:r>
      <w:r w:rsidR="00B821FB">
        <w:rPr>
          <w:rFonts w:ascii="Arial" w:hAnsi="Arial" w:cs="Arial"/>
          <w:sz w:val="22"/>
          <w:szCs w:val="22"/>
        </w:rPr>
        <w:t>None.</w:t>
      </w:r>
    </w:p>
    <w:sectPr w:rsidR="000335FD" w:rsidRPr="00B821FB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FBCC" w14:textId="77777777" w:rsidR="0056579B" w:rsidRDefault="0056579B">
      <w:r>
        <w:separator/>
      </w:r>
    </w:p>
  </w:endnote>
  <w:endnote w:type="continuationSeparator" w:id="0">
    <w:p w14:paraId="35AC299A" w14:textId="77777777" w:rsidR="0056579B" w:rsidRDefault="0056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DE63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0947DD" w14:textId="77777777" w:rsidR="001267D1" w:rsidRDefault="001267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1267D1" w:rsidRDefault="001267D1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1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1267D1" w:rsidRDefault="001267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09C9" w14:textId="77777777" w:rsidR="0056579B" w:rsidRDefault="0056579B">
      <w:r>
        <w:separator/>
      </w:r>
    </w:p>
  </w:footnote>
  <w:footnote w:type="continuationSeparator" w:id="0">
    <w:p w14:paraId="55823C7B" w14:textId="77777777" w:rsidR="0056579B" w:rsidRDefault="00565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1687911">
    <w:abstractNumId w:val="0"/>
  </w:num>
  <w:num w:numId="2" w16cid:durableId="848085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1A68"/>
    <w:rsid w:val="00083BE4"/>
    <w:rsid w:val="00094EA5"/>
    <w:rsid w:val="00097C64"/>
    <w:rsid w:val="000B03FA"/>
    <w:rsid w:val="001267D1"/>
    <w:rsid w:val="00183131"/>
    <w:rsid w:val="00191AC8"/>
    <w:rsid w:val="00195AA0"/>
    <w:rsid w:val="001B1C47"/>
    <w:rsid w:val="001C5546"/>
    <w:rsid w:val="0023256C"/>
    <w:rsid w:val="002A77C6"/>
    <w:rsid w:val="002B029F"/>
    <w:rsid w:val="002C0FA9"/>
    <w:rsid w:val="002C43FC"/>
    <w:rsid w:val="00323930"/>
    <w:rsid w:val="003369C3"/>
    <w:rsid w:val="00356CD1"/>
    <w:rsid w:val="00376D9D"/>
    <w:rsid w:val="003B7DD9"/>
    <w:rsid w:val="003E065C"/>
    <w:rsid w:val="003E76C4"/>
    <w:rsid w:val="004009D5"/>
    <w:rsid w:val="00414D08"/>
    <w:rsid w:val="004250EE"/>
    <w:rsid w:val="00427E76"/>
    <w:rsid w:val="0044340E"/>
    <w:rsid w:val="00490BB1"/>
    <w:rsid w:val="00491F30"/>
    <w:rsid w:val="004977A5"/>
    <w:rsid w:val="004D4D23"/>
    <w:rsid w:val="0054090B"/>
    <w:rsid w:val="00552D19"/>
    <w:rsid w:val="0056579B"/>
    <w:rsid w:val="005C5158"/>
    <w:rsid w:val="005C661D"/>
    <w:rsid w:val="005C7F85"/>
    <w:rsid w:val="005D72F6"/>
    <w:rsid w:val="005D76E1"/>
    <w:rsid w:val="00610AA2"/>
    <w:rsid w:val="00620B32"/>
    <w:rsid w:val="00680DF0"/>
    <w:rsid w:val="00682BF6"/>
    <w:rsid w:val="00693733"/>
    <w:rsid w:val="00694476"/>
    <w:rsid w:val="006A0198"/>
    <w:rsid w:val="006A6398"/>
    <w:rsid w:val="006D7B40"/>
    <w:rsid w:val="006E4C05"/>
    <w:rsid w:val="006F0B4B"/>
    <w:rsid w:val="006F335C"/>
    <w:rsid w:val="00722AFF"/>
    <w:rsid w:val="00743818"/>
    <w:rsid w:val="00763881"/>
    <w:rsid w:val="00793B61"/>
    <w:rsid w:val="007E2E7C"/>
    <w:rsid w:val="007E5DBA"/>
    <w:rsid w:val="00821589"/>
    <w:rsid w:val="008572EE"/>
    <w:rsid w:val="0089786D"/>
    <w:rsid w:val="008B64F3"/>
    <w:rsid w:val="008E19F0"/>
    <w:rsid w:val="008E3731"/>
    <w:rsid w:val="00901CC6"/>
    <w:rsid w:val="00911AB6"/>
    <w:rsid w:val="00963023"/>
    <w:rsid w:val="00966C9A"/>
    <w:rsid w:val="009B220E"/>
    <w:rsid w:val="00A13B76"/>
    <w:rsid w:val="00A361DC"/>
    <w:rsid w:val="00A52F6C"/>
    <w:rsid w:val="00A93EDB"/>
    <w:rsid w:val="00AC3A09"/>
    <w:rsid w:val="00AE2F5C"/>
    <w:rsid w:val="00AF7B34"/>
    <w:rsid w:val="00B0140A"/>
    <w:rsid w:val="00B14659"/>
    <w:rsid w:val="00B20840"/>
    <w:rsid w:val="00B37A0B"/>
    <w:rsid w:val="00B73BE6"/>
    <w:rsid w:val="00B821FB"/>
    <w:rsid w:val="00B902E4"/>
    <w:rsid w:val="00BB5B44"/>
    <w:rsid w:val="00BC55B4"/>
    <w:rsid w:val="00BD2C7C"/>
    <w:rsid w:val="00BD44F1"/>
    <w:rsid w:val="00C03D0A"/>
    <w:rsid w:val="00C120EA"/>
    <w:rsid w:val="00C745E1"/>
    <w:rsid w:val="00C94BC8"/>
    <w:rsid w:val="00CD0095"/>
    <w:rsid w:val="00CD62B0"/>
    <w:rsid w:val="00CE5503"/>
    <w:rsid w:val="00D25922"/>
    <w:rsid w:val="00D31814"/>
    <w:rsid w:val="00D77EF0"/>
    <w:rsid w:val="00D875A0"/>
    <w:rsid w:val="00D94708"/>
    <w:rsid w:val="00D97B14"/>
    <w:rsid w:val="00DF3771"/>
    <w:rsid w:val="00E00824"/>
    <w:rsid w:val="00E14AE5"/>
    <w:rsid w:val="00E23E28"/>
    <w:rsid w:val="00E510F8"/>
    <w:rsid w:val="00E8001C"/>
    <w:rsid w:val="00E85EEF"/>
    <w:rsid w:val="00EC66DA"/>
    <w:rsid w:val="00ED45B1"/>
    <w:rsid w:val="00ED770D"/>
    <w:rsid w:val="00EE5F93"/>
    <w:rsid w:val="00EF423E"/>
    <w:rsid w:val="00EF760F"/>
    <w:rsid w:val="00F20D1C"/>
    <w:rsid w:val="00F23309"/>
    <w:rsid w:val="00F609CC"/>
    <w:rsid w:val="00FA1D0C"/>
    <w:rsid w:val="00FA4668"/>
    <w:rsid w:val="00FA6454"/>
    <w:rsid w:val="00FB38C7"/>
    <w:rsid w:val="00FD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customStyle="1" w:styleId="TableText">
    <w:name w:val="Table Text"/>
    <w:basedOn w:val="Normal"/>
    <w:rsid w:val="00B821FB"/>
    <w:pPr>
      <w:widowControl/>
      <w:overflowPunct w:val="0"/>
      <w:autoSpaceDE w:val="0"/>
      <w:autoSpaceDN w:val="0"/>
      <w:adjustRightInd w:val="0"/>
      <w:jc w:val="right"/>
      <w:textAlignment w:val="baseline"/>
    </w:pPr>
    <w:rPr>
      <w:snapToGrid/>
      <w:color w:val="000000"/>
      <w:sz w:val="24"/>
    </w:rPr>
  </w:style>
  <w:style w:type="paragraph" w:customStyle="1" w:styleId="DefaultText">
    <w:name w:val="Default Text"/>
    <w:basedOn w:val="Normal"/>
    <w:uiPriority w:val="99"/>
    <w:rsid w:val="00B821FB"/>
    <w:pPr>
      <w:widowControl/>
      <w:overflowPunct w:val="0"/>
      <w:autoSpaceDE w:val="0"/>
      <w:autoSpaceDN w:val="0"/>
      <w:adjustRightInd w:val="0"/>
      <w:textAlignment w:val="baseline"/>
    </w:pPr>
    <w:rPr>
      <w:snapToGrid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364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Becky Evert</cp:lastModifiedBy>
  <cp:revision>4</cp:revision>
  <cp:lastPrinted>2007-08-02T19:34:00Z</cp:lastPrinted>
  <dcterms:created xsi:type="dcterms:W3CDTF">2023-02-08T20:59:00Z</dcterms:created>
  <dcterms:modified xsi:type="dcterms:W3CDTF">2023-04-04T19:31:00Z</dcterms:modified>
  <cp:contentStatus/>
</cp:coreProperties>
</file>