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545D3D3E" w:rsidR="00EC66DA" w:rsidRPr="00B9331B" w:rsidRDefault="00EC66DA">
      <w:pPr>
        <w:pStyle w:val="Title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RESOLUTION #</w:t>
      </w:r>
    </w:p>
    <w:p w14:paraId="1E8EB2AA" w14:textId="77777777" w:rsidR="00EC66DA" w:rsidRPr="00B9331B" w:rsidRDefault="00EC66DA">
      <w:pPr>
        <w:pStyle w:val="Title"/>
        <w:rPr>
          <w:rFonts w:ascii="Arial" w:hAnsi="Arial" w:cs="Arial"/>
          <w:sz w:val="20"/>
        </w:rPr>
      </w:pPr>
    </w:p>
    <w:p w14:paraId="6368F2CE" w14:textId="77777777" w:rsidR="00EC66DA" w:rsidRPr="00B9331B" w:rsidRDefault="00EC66DA">
      <w:pPr>
        <w:pStyle w:val="Title"/>
        <w:jc w:val="left"/>
        <w:rPr>
          <w:rFonts w:ascii="Arial" w:hAnsi="Arial" w:cs="Arial"/>
          <w:sz w:val="20"/>
        </w:rPr>
        <w:sectPr w:rsidR="00EC66DA" w:rsidRPr="00B9331B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68242407" w:rsidR="00C745E1" w:rsidRPr="00B9331B" w:rsidRDefault="00AF7B34" w:rsidP="00CD0095">
      <w:pPr>
        <w:pStyle w:val="Title"/>
        <w:ind w:left="360"/>
        <w:jc w:val="left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Resolution t</w:t>
      </w:r>
      <w:r w:rsidR="00B9331B" w:rsidRPr="00B9331B">
        <w:rPr>
          <w:rFonts w:ascii="Arial" w:hAnsi="Arial" w:cs="Arial"/>
          <w:sz w:val="20"/>
        </w:rPr>
        <w:t>o Adopt Amendments to the Fee Schedule for Chapter 10 County Parks</w:t>
      </w:r>
      <w:r w:rsidR="00897249">
        <w:rPr>
          <w:rFonts w:ascii="Arial" w:hAnsi="Arial" w:cs="Arial"/>
          <w:sz w:val="20"/>
        </w:rPr>
        <w:t>; Chapter 26 Agricultural Performance Standards and Manure Management; and Chapter 51 Construction Site Erosion Control and Stormwater Management</w:t>
      </w:r>
    </w:p>
    <w:p w14:paraId="740B358D" w14:textId="11CD3488" w:rsidR="00BC55B4" w:rsidRPr="00B9331B" w:rsidRDefault="00BC55B4" w:rsidP="00C745E1">
      <w:pPr>
        <w:pStyle w:val="Title"/>
        <w:jc w:val="left"/>
        <w:rPr>
          <w:rFonts w:ascii="Arial" w:hAnsi="Arial" w:cs="Arial"/>
          <w:sz w:val="20"/>
        </w:rPr>
      </w:pPr>
    </w:p>
    <w:p w14:paraId="0864F224" w14:textId="41F6808C" w:rsidR="00BC55B4" w:rsidRPr="00B9331B" w:rsidRDefault="00BC55B4" w:rsidP="00BC55B4">
      <w:pPr>
        <w:pStyle w:val="Title"/>
        <w:ind w:left="360"/>
        <w:jc w:val="left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 xml:space="preserve">Resolution offered by the </w:t>
      </w:r>
      <w:r w:rsidR="00525BB8" w:rsidRPr="00B9331B">
        <w:rPr>
          <w:rFonts w:ascii="Arial" w:hAnsi="Arial" w:cs="Arial"/>
          <w:sz w:val="20"/>
        </w:rPr>
        <w:t xml:space="preserve">Land Resources and Environment </w:t>
      </w:r>
      <w:r w:rsidRPr="00B9331B">
        <w:rPr>
          <w:rFonts w:ascii="Arial" w:hAnsi="Arial" w:cs="Arial"/>
          <w:sz w:val="20"/>
        </w:rPr>
        <w:t>Committee</w:t>
      </w:r>
    </w:p>
    <w:p w14:paraId="23879A64" w14:textId="77777777" w:rsidR="00FD79AB" w:rsidRPr="00B9331B" w:rsidRDefault="00FD79AB" w:rsidP="00C745E1">
      <w:pPr>
        <w:pStyle w:val="Title"/>
        <w:jc w:val="left"/>
        <w:rPr>
          <w:rFonts w:ascii="Arial" w:hAnsi="Arial" w:cs="Arial"/>
          <w:sz w:val="20"/>
        </w:rPr>
        <w:sectPr w:rsidR="00FD79AB" w:rsidRPr="00B9331B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B9331B" w:rsidRDefault="00C745E1" w:rsidP="00C745E1">
      <w:pPr>
        <w:rPr>
          <w:rFonts w:ascii="Arial" w:hAnsi="Arial" w:cs="Arial"/>
          <w:sz w:val="20"/>
        </w:rPr>
      </w:pPr>
    </w:p>
    <w:p w14:paraId="1FF105F3" w14:textId="43A6E606" w:rsidR="00C745E1" w:rsidRPr="00B9331B" w:rsidRDefault="00C745E1" w:rsidP="00C745E1">
      <w:pPr>
        <w:ind w:left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 xml:space="preserve">Resolved by the Board of Supervisors of </w:t>
      </w:r>
      <w:r w:rsidR="0054090B" w:rsidRPr="00B9331B">
        <w:rPr>
          <w:rFonts w:ascii="Arial" w:hAnsi="Arial" w:cs="Arial"/>
          <w:sz w:val="20"/>
        </w:rPr>
        <w:t>Sauk</w:t>
      </w:r>
      <w:r w:rsidRPr="00B9331B">
        <w:rPr>
          <w:rFonts w:ascii="Arial" w:hAnsi="Arial" w:cs="Arial"/>
          <w:sz w:val="20"/>
        </w:rPr>
        <w:t xml:space="preserve"> County, Wisconsin:</w:t>
      </w:r>
    </w:p>
    <w:p w14:paraId="7C7DED1A" w14:textId="77777777" w:rsidR="00C745E1" w:rsidRPr="00B9331B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0"/>
        </w:rPr>
      </w:pPr>
    </w:p>
    <w:p w14:paraId="0F61C935" w14:textId="53009B31" w:rsidR="004D2642" w:rsidRPr="00E80C79" w:rsidRDefault="00C120EA" w:rsidP="00B9331B">
      <w:pPr>
        <w:widowControl/>
        <w:ind w:left="360"/>
        <w:jc w:val="both"/>
        <w:rPr>
          <w:rFonts w:ascii="Arial" w:eastAsia="Calibri" w:hAnsi="Arial" w:cs="Arial"/>
          <w:bCs/>
          <w:iCs/>
          <w:snapToGrid/>
          <w:sz w:val="20"/>
        </w:rPr>
      </w:pPr>
      <w:r w:rsidRPr="00B9331B">
        <w:rPr>
          <w:rFonts w:ascii="Arial" w:eastAsia="Calibri" w:hAnsi="Arial" w:cs="Arial"/>
          <w:b/>
          <w:snapToGrid/>
          <w:sz w:val="20"/>
        </w:rPr>
        <w:t xml:space="preserve">BACKGROUND: </w:t>
      </w:r>
      <w:r w:rsidR="00B9331B" w:rsidRPr="00E80C79">
        <w:rPr>
          <w:rFonts w:ascii="Arial" w:eastAsia="Calibri" w:hAnsi="Arial" w:cs="Arial"/>
          <w:bCs/>
          <w:snapToGrid/>
          <w:sz w:val="20"/>
        </w:rPr>
        <w:t>Pursuant to Chapter 10</w:t>
      </w:r>
      <w:r w:rsidR="003146D8">
        <w:rPr>
          <w:rFonts w:ascii="Arial" w:eastAsia="Calibri" w:hAnsi="Arial" w:cs="Arial"/>
          <w:bCs/>
          <w:snapToGrid/>
          <w:sz w:val="20"/>
        </w:rPr>
        <w:t>, Chapter 26, and Chapter 51</w:t>
      </w:r>
      <w:r w:rsidR="00B9331B" w:rsidRPr="00E80C79">
        <w:rPr>
          <w:rFonts w:ascii="Arial" w:eastAsia="Calibri" w:hAnsi="Arial" w:cs="Arial"/>
          <w:bCs/>
          <w:snapToGrid/>
          <w:sz w:val="20"/>
        </w:rPr>
        <w:t xml:space="preserve"> of the Sauk County Code of Ordinances, the Sauk County Board of Supervisors has the authority to establish fees </w:t>
      </w:r>
      <w:r w:rsidR="003146D8">
        <w:rPr>
          <w:rFonts w:ascii="Arial" w:eastAsia="Calibri" w:hAnsi="Arial" w:cs="Arial"/>
          <w:bCs/>
          <w:snapToGrid/>
          <w:sz w:val="20"/>
        </w:rPr>
        <w:t xml:space="preserve">and escrow amounts for the implementation of the provisions of the ordinances.  Proposed fees and escrow amounts </w:t>
      </w:r>
      <w:r w:rsidR="00FD6C9D">
        <w:rPr>
          <w:rFonts w:ascii="Arial" w:eastAsia="Calibri" w:hAnsi="Arial" w:cs="Arial"/>
          <w:bCs/>
          <w:snapToGrid/>
          <w:sz w:val="20"/>
        </w:rPr>
        <w:t>are intended to cover staff time as well as any other costs incurred by the Department for implementation of the ordinances noted.</w:t>
      </w:r>
    </w:p>
    <w:p w14:paraId="33F731DB" w14:textId="77777777" w:rsidR="00C120EA" w:rsidRPr="00B9331B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0"/>
        </w:rPr>
      </w:pPr>
    </w:p>
    <w:p w14:paraId="4525797A" w14:textId="2174143F" w:rsidR="00FD79AB" w:rsidRPr="00B9331B" w:rsidRDefault="00FD79AB" w:rsidP="004D2642">
      <w:pPr>
        <w:widowControl/>
        <w:ind w:left="360"/>
        <w:rPr>
          <w:rFonts w:ascii="Arial" w:eastAsia="Calibri" w:hAnsi="Arial" w:cs="Arial"/>
          <w:snapToGrid/>
          <w:sz w:val="20"/>
        </w:rPr>
      </w:pPr>
      <w:r w:rsidRPr="00B9331B">
        <w:rPr>
          <w:rFonts w:ascii="Arial" w:eastAsia="Calibri" w:hAnsi="Arial" w:cs="Arial"/>
          <w:b/>
          <w:snapToGrid/>
          <w:sz w:val="20"/>
        </w:rPr>
        <w:t>THEREFORE, BE IT RESOLVED,</w:t>
      </w:r>
      <w:r w:rsidRPr="00B9331B">
        <w:rPr>
          <w:rFonts w:ascii="Arial" w:eastAsia="Calibri" w:hAnsi="Arial" w:cs="Arial"/>
          <w:snapToGrid/>
          <w:sz w:val="20"/>
        </w:rPr>
        <w:t xml:space="preserve"> </w:t>
      </w:r>
      <w:r w:rsidR="004D2642" w:rsidRPr="00B9331B">
        <w:rPr>
          <w:rFonts w:ascii="Arial" w:eastAsia="Calibri" w:hAnsi="Arial" w:cs="Arial"/>
          <w:snapToGrid/>
          <w:sz w:val="20"/>
        </w:rPr>
        <w:t xml:space="preserve">by the Sauk County Board of Supervisors, met in regular session, that </w:t>
      </w:r>
      <w:r w:rsidR="00B9331B" w:rsidRPr="00B9331B">
        <w:rPr>
          <w:rFonts w:ascii="Arial" w:eastAsia="Calibri" w:hAnsi="Arial" w:cs="Arial"/>
          <w:snapToGrid/>
          <w:sz w:val="20"/>
        </w:rPr>
        <w:t xml:space="preserve">the fee schedule for </w:t>
      </w:r>
      <w:r w:rsidR="00FD6C9D">
        <w:rPr>
          <w:rFonts w:ascii="Arial" w:eastAsia="Calibri" w:hAnsi="Arial" w:cs="Arial"/>
          <w:snapToGrid/>
          <w:sz w:val="20"/>
        </w:rPr>
        <w:t xml:space="preserve">the Land Resources and Environment Department pursuant to the </w:t>
      </w:r>
      <w:r w:rsidR="00B9331B" w:rsidRPr="00B9331B">
        <w:rPr>
          <w:rFonts w:ascii="Arial" w:eastAsia="Calibri" w:hAnsi="Arial" w:cs="Arial"/>
          <w:snapToGrid/>
          <w:sz w:val="20"/>
        </w:rPr>
        <w:t xml:space="preserve">Sauk County Code of Ordinances </w:t>
      </w:r>
      <w:r w:rsidR="00FD6C9D">
        <w:rPr>
          <w:rFonts w:ascii="Arial" w:eastAsia="Calibri" w:hAnsi="Arial" w:cs="Arial"/>
          <w:snapToGrid/>
          <w:sz w:val="20"/>
        </w:rPr>
        <w:t xml:space="preserve">for Chapter 10, Chapter 26, and Chapter 51 as shown in the </w:t>
      </w:r>
      <w:r w:rsidR="00B9331B" w:rsidRPr="00B9331B">
        <w:rPr>
          <w:rFonts w:ascii="Arial" w:eastAsia="Calibri" w:hAnsi="Arial" w:cs="Arial"/>
          <w:snapToGrid/>
          <w:sz w:val="20"/>
        </w:rPr>
        <w:t xml:space="preserve">attached Appendix A </w:t>
      </w:r>
      <w:r w:rsidR="004D2642" w:rsidRPr="00B9331B">
        <w:rPr>
          <w:rFonts w:ascii="Arial" w:eastAsia="Calibri" w:hAnsi="Arial" w:cs="Arial"/>
          <w:snapToGrid/>
          <w:sz w:val="20"/>
        </w:rPr>
        <w:t>be approved</w:t>
      </w:r>
      <w:r w:rsidR="00FD6C9D">
        <w:rPr>
          <w:rFonts w:ascii="Arial" w:eastAsia="Calibri" w:hAnsi="Arial" w:cs="Arial"/>
          <w:snapToGrid/>
          <w:sz w:val="20"/>
        </w:rPr>
        <w:t xml:space="preserve"> with the amendments as shown</w:t>
      </w:r>
      <w:r w:rsidR="004D2642" w:rsidRPr="00B9331B">
        <w:rPr>
          <w:rFonts w:ascii="Arial" w:eastAsia="Calibri" w:hAnsi="Arial" w:cs="Arial"/>
          <w:snapToGrid/>
          <w:sz w:val="20"/>
        </w:rPr>
        <w:t>.</w:t>
      </w:r>
    </w:p>
    <w:p w14:paraId="25AC9B9B" w14:textId="77777777" w:rsidR="004D2642" w:rsidRPr="00B9331B" w:rsidRDefault="004D2642" w:rsidP="004D2642">
      <w:pPr>
        <w:widowControl/>
        <w:rPr>
          <w:rFonts w:ascii="Arial" w:eastAsia="Calibri" w:hAnsi="Arial" w:cs="Arial"/>
          <w:snapToGrid/>
          <w:sz w:val="20"/>
        </w:rPr>
      </w:pPr>
    </w:p>
    <w:p w14:paraId="706E40B9" w14:textId="673DD19E" w:rsidR="00BC55B4" w:rsidRPr="00B9331B" w:rsidRDefault="004977A5" w:rsidP="00BC55B4">
      <w:pPr>
        <w:ind w:left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A</w:t>
      </w:r>
      <w:r w:rsidR="00BC55B4" w:rsidRPr="00B9331B">
        <w:rPr>
          <w:rFonts w:ascii="Arial" w:hAnsi="Arial" w:cs="Arial"/>
          <w:sz w:val="20"/>
        </w:rPr>
        <w:t xml:space="preserve">pproved for presentation to the County Board by the </w:t>
      </w:r>
      <w:r w:rsidR="00525BB8" w:rsidRPr="00B9331B">
        <w:rPr>
          <w:rFonts w:ascii="Arial" w:hAnsi="Arial" w:cs="Arial"/>
          <w:sz w:val="20"/>
        </w:rPr>
        <w:t xml:space="preserve">Land Resources and </w:t>
      </w:r>
      <w:r w:rsidR="004D2642" w:rsidRPr="00B9331B">
        <w:rPr>
          <w:rFonts w:ascii="Arial" w:hAnsi="Arial" w:cs="Arial"/>
          <w:sz w:val="20"/>
        </w:rPr>
        <w:t>Environment Committee</w:t>
      </w:r>
      <w:r w:rsidRPr="00B9331B">
        <w:rPr>
          <w:rFonts w:ascii="Arial" w:hAnsi="Arial" w:cs="Arial"/>
          <w:sz w:val="20"/>
        </w:rPr>
        <w:t xml:space="preserve">, this </w:t>
      </w:r>
      <w:r w:rsidR="00B9331B" w:rsidRPr="00B9331B">
        <w:rPr>
          <w:rFonts w:ascii="Arial" w:hAnsi="Arial" w:cs="Arial"/>
          <w:sz w:val="20"/>
        </w:rPr>
        <w:t>15</w:t>
      </w:r>
      <w:r w:rsidRPr="00B9331B">
        <w:rPr>
          <w:rFonts w:ascii="Arial" w:hAnsi="Arial" w:cs="Arial"/>
          <w:sz w:val="20"/>
        </w:rPr>
        <w:t xml:space="preserve"> day of </w:t>
      </w:r>
      <w:r w:rsidR="00E80C79">
        <w:rPr>
          <w:rFonts w:ascii="Arial" w:hAnsi="Arial" w:cs="Arial"/>
          <w:sz w:val="20"/>
        </w:rPr>
        <w:t>March</w:t>
      </w:r>
      <w:r w:rsidRPr="00B9331B">
        <w:rPr>
          <w:rFonts w:ascii="Arial" w:hAnsi="Arial" w:cs="Arial"/>
          <w:sz w:val="20"/>
        </w:rPr>
        <w:t xml:space="preserve"> 202</w:t>
      </w:r>
      <w:r w:rsidR="00B9331B" w:rsidRPr="00B9331B">
        <w:rPr>
          <w:rFonts w:ascii="Arial" w:hAnsi="Arial" w:cs="Arial"/>
          <w:sz w:val="20"/>
        </w:rPr>
        <w:t>2.</w:t>
      </w:r>
    </w:p>
    <w:p w14:paraId="05527446" w14:textId="0B764ED1" w:rsidR="00EC66DA" w:rsidRPr="00B9331B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0"/>
        </w:rPr>
      </w:pPr>
    </w:p>
    <w:p w14:paraId="33DF39B0" w14:textId="48DDE01E" w:rsidR="00BC55B4" w:rsidRPr="00B9331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0"/>
        </w:rPr>
      </w:pPr>
      <w:r w:rsidRPr="00B9331B">
        <w:rPr>
          <w:rFonts w:ascii="Arial" w:hAnsi="Arial" w:cs="Arial"/>
          <w:color w:val="000000"/>
          <w:sz w:val="20"/>
        </w:rPr>
        <w:t xml:space="preserve">Consent Agenda Item: </w:t>
      </w:r>
      <w:proofErr w:type="gramStart"/>
      <w:r w:rsidR="004977A5" w:rsidRPr="00B9331B">
        <w:rPr>
          <w:rFonts w:ascii="Arial" w:hAnsi="Arial" w:cs="Arial"/>
          <w:color w:val="000000"/>
          <w:sz w:val="20"/>
        </w:rPr>
        <w:t>[</w:t>
      </w:r>
      <w:r w:rsidR="004D2642" w:rsidRPr="00B9331B">
        <w:rPr>
          <w:rFonts w:ascii="Arial" w:hAnsi="Arial" w:cs="Arial"/>
          <w:color w:val="000000"/>
          <w:sz w:val="20"/>
        </w:rPr>
        <w:t xml:space="preserve">  </w:t>
      </w:r>
      <w:r w:rsidR="004977A5" w:rsidRPr="00B9331B">
        <w:rPr>
          <w:rFonts w:ascii="Arial" w:hAnsi="Arial" w:cs="Arial"/>
          <w:color w:val="000000"/>
          <w:sz w:val="20"/>
        </w:rPr>
        <w:t>]</w:t>
      </w:r>
      <w:proofErr w:type="gramEnd"/>
      <w:r w:rsidR="004977A5" w:rsidRPr="00B9331B">
        <w:rPr>
          <w:rFonts w:ascii="Arial" w:hAnsi="Arial" w:cs="Arial"/>
          <w:color w:val="000000"/>
          <w:sz w:val="20"/>
        </w:rPr>
        <w:t xml:space="preserve"> </w:t>
      </w:r>
      <w:r w:rsidRPr="00B9331B">
        <w:rPr>
          <w:rFonts w:ascii="Arial" w:hAnsi="Arial" w:cs="Arial"/>
          <w:color w:val="000000"/>
          <w:sz w:val="20"/>
        </w:rPr>
        <w:t xml:space="preserve">YES  </w:t>
      </w:r>
      <w:r w:rsidR="004977A5" w:rsidRPr="00B9331B">
        <w:rPr>
          <w:rFonts w:ascii="Arial" w:hAnsi="Arial" w:cs="Arial"/>
          <w:color w:val="000000"/>
          <w:sz w:val="20"/>
        </w:rPr>
        <w:t>[</w:t>
      </w:r>
      <w:r w:rsidR="004D2642" w:rsidRPr="00B9331B">
        <w:rPr>
          <w:rFonts w:ascii="Arial" w:hAnsi="Arial" w:cs="Arial"/>
          <w:color w:val="000000"/>
          <w:sz w:val="20"/>
        </w:rPr>
        <w:t xml:space="preserve">  </w:t>
      </w:r>
      <w:r w:rsidR="004977A5" w:rsidRPr="00B9331B">
        <w:rPr>
          <w:rFonts w:ascii="Arial" w:hAnsi="Arial" w:cs="Arial"/>
          <w:color w:val="000000"/>
          <w:sz w:val="20"/>
        </w:rPr>
        <w:t xml:space="preserve">] </w:t>
      </w:r>
      <w:r w:rsidRPr="00B9331B">
        <w:rPr>
          <w:rFonts w:ascii="Arial" w:hAnsi="Arial" w:cs="Arial"/>
          <w:color w:val="000000"/>
          <w:sz w:val="20"/>
        </w:rPr>
        <w:t>NO</w:t>
      </w:r>
    </w:p>
    <w:p w14:paraId="0400DFC0" w14:textId="77777777" w:rsidR="00BC55B4" w:rsidRPr="00B9331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0"/>
        </w:rPr>
      </w:pPr>
    </w:p>
    <w:p w14:paraId="590C7CA8" w14:textId="5024CFB6" w:rsidR="00C120EA" w:rsidRPr="00B9331B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0"/>
        </w:rPr>
      </w:pPr>
      <w:r w:rsidRPr="00B9331B">
        <w:rPr>
          <w:rFonts w:ascii="Arial" w:hAnsi="Arial" w:cs="Arial"/>
          <w:color w:val="000000"/>
          <w:sz w:val="20"/>
        </w:rPr>
        <w:t xml:space="preserve">Fiscal Impact: </w:t>
      </w:r>
      <w:proofErr w:type="gramStart"/>
      <w:r w:rsidRPr="00B9331B">
        <w:rPr>
          <w:rFonts w:ascii="Arial" w:hAnsi="Arial" w:cs="Arial"/>
          <w:color w:val="000000"/>
          <w:sz w:val="20"/>
        </w:rPr>
        <w:t>[</w:t>
      </w:r>
      <w:r w:rsidR="00E80C79">
        <w:rPr>
          <w:rFonts w:ascii="Arial" w:hAnsi="Arial" w:cs="Arial"/>
          <w:color w:val="000000"/>
          <w:sz w:val="20"/>
        </w:rPr>
        <w:t xml:space="preserve"> </w:t>
      </w:r>
      <w:r w:rsidRPr="00B9331B">
        <w:rPr>
          <w:rFonts w:ascii="Arial" w:hAnsi="Arial" w:cs="Arial"/>
          <w:color w:val="000000"/>
          <w:sz w:val="20"/>
        </w:rPr>
        <w:t>]</w:t>
      </w:r>
      <w:proofErr w:type="gramEnd"/>
      <w:r w:rsidRPr="00B9331B">
        <w:rPr>
          <w:rFonts w:ascii="Arial" w:hAnsi="Arial" w:cs="Arial"/>
          <w:color w:val="000000"/>
          <w:sz w:val="20"/>
        </w:rPr>
        <w:t xml:space="preserve"> None   [</w:t>
      </w:r>
      <w:r w:rsidR="00E80C79">
        <w:rPr>
          <w:rFonts w:ascii="Arial" w:hAnsi="Arial" w:cs="Arial"/>
          <w:color w:val="000000"/>
          <w:sz w:val="20"/>
        </w:rPr>
        <w:t>X</w:t>
      </w:r>
      <w:r w:rsidRPr="00B9331B">
        <w:rPr>
          <w:rFonts w:ascii="Arial" w:hAnsi="Arial" w:cs="Arial"/>
          <w:color w:val="000000"/>
          <w:sz w:val="20"/>
        </w:rPr>
        <w:t>] Budgeted Expenditure    [</w:t>
      </w:r>
      <w:r w:rsidR="004D2642" w:rsidRPr="00B9331B">
        <w:rPr>
          <w:rFonts w:ascii="Arial" w:hAnsi="Arial" w:cs="Arial"/>
          <w:color w:val="000000"/>
          <w:sz w:val="20"/>
        </w:rPr>
        <w:t xml:space="preserve">  </w:t>
      </w:r>
      <w:r w:rsidRPr="00B9331B">
        <w:rPr>
          <w:rFonts w:ascii="Arial" w:hAnsi="Arial" w:cs="Arial"/>
          <w:color w:val="000000"/>
          <w:sz w:val="20"/>
        </w:rPr>
        <w:t>] Not Budgeted</w:t>
      </w:r>
    </w:p>
    <w:p w14:paraId="1EE5F02F" w14:textId="77777777" w:rsidR="00C120EA" w:rsidRPr="00B9331B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0"/>
        </w:rPr>
      </w:pPr>
    </w:p>
    <w:p w14:paraId="4743452C" w14:textId="34FE3BA8" w:rsidR="00EC66DA" w:rsidRPr="00B9331B" w:rsidRDefault="00EC66DA">
      <w:pPr>
        <w:ind w:left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bCs/>
          <w:sz w:val="20"/>
        </w:rPr>
        <w:t>Vote Required:</w:t>
      </w:r>
      <w:r w:rsidRPr="00B9331B">
        <w:rPr>
          <w:rFonts w:ascii="Arial" w:hAnsi="Arial" w:cs="Arial"/>
          <w:sz w:val="20"/>
        </w:rPr>
        <w:t xml:space="preserve">  Majority = </w:t>
      </w:r>
      <w:r w:rsidRPr="00B9331B">
        <w:rPr>
          <w:rFonts w:ascii="Arial" w:hAnsi="Arial" w:cs="Arial"/>
          <w:sz w:val="20"/>
          <w:u w:val="single"/>
        </w:rPr>
        <w:t>__</w:t>
      </w:r>
      <w:r w:rsidR="0044340E" w:rsidRPr="00B9331B">
        <w:rPr>
          <w:rFonts w:ascii="Arial" w:hAnsi="Arial" w:cs="Arial"/>
          <w:sz w:val="20"/>
          <w:u w:val="single"/>
        </w:rPr>
        <w:t>_</w:t>
      </w:r>
      <w:r w:rsidRPr="00B9331B">
        <w:rPr>
          <w:rFonts w:ascii="Arial" w:hAnsi="Arial" w:cs="Arial"/>
          <w:sz w:val="20"/>
          <w:u w:val="single"/>
        </w:rPr>
        <w:t>__</w:t>
      </w:r>
      <w:r w:rsidR="005C5158" w:rsidRPr="00B9331B">
        <w:rPr>
          <w:rFonts w:ascii="Arial" w:hAnsi="Arial" w:cs="Arial"/>
          <w:sz w:val="20"/>
        </w:rPr>
        <w:t xml:space="preserve">       </w:t>
      </w:r>
      <w:r w:rsidRPr="00B9331B">
        <w:rPr>
          <w:rFonts w:ascii="Arial" w:hAnsi="Arial" w:cs="Arial"/>
          <w:sz w:val="20"/>
        </w:rPr>
        <w:t xml:space="preserve">2/3 Majority = </w:t>
      </w:r>
      <w:r w:rsidRPr="00B9331B">
        <w:rPr>
          <w:rFonts w:ascii="Arial" w:hAnsi="Arial" w:cs="Arial"/>
          <w:sz w:val="20"/>
          <w:u w:val="single"/>
        </w:rPr>
        <w:t>_____</w:t>
      </w:r>
      <w:r w:rsidR="005C5158" w:rsidRPr="00B9331B">
        <w:rPr>
          <w:rFonts w:ascii="Arial" w:hAnsi="Arial" w:cs="Arial"/>
          <w:sz w:val="20"/>
        </w:rPr>
        <w:t xml:space="preserve">        3/4</w:t>
      </w:r>
      <w:r w:rsidRPr="00B9331B">
        <w:rPr>
          <w:rFonts w:ascii="Arial" w:hAnsi="Arial" w:cs="Arial"/>
          <w:sz w:val="20"/>
        </w:rPr>
        <w:t xml:space="preserve"> Majority = </w:t>
      </w:r>
      <w:r w:rsidRPr="00B9331B">
        <w:rPr>
          <w:rFonts w:ascii="Arial" w:hAnsi="Arial" w:cs="Arial"/>
          <w:sz w:val="20"/>
          <w:u w:val="single"/>
        </w:rPr>
        <w:t>_____</w:t>
      </w:r>
      <w:r w:rsidRPr="00B9331B">
        <w:rPr>
          <w:rFonts w:ascii="Arial" w:hAnsi="Arial" w:cs="Arial"/>
          <w:sz w:val="20"/>
        </w:rPr>
        <w:t>___</w:t>
      </w:r>
    </w:p>
    <w:p w14:paraId="7AC1751C" w14:textId="77777777" w:rsidR="00EC66DA" w:rsidRPr="00B9331B" w:rsidRDefault="00EC66DA">
      <w:pPr>
        <w:rPr>
          <w:rFonts w:ascii="Arial" w:hAnsi="Arial" w:cs="Arial"/>
          <w:sz w:val="20"/>
        </w:rPr>
      </w:pPr>
    </w:p>
    <w:p w14:paraId="6AB6A1FD" w14:textId="5581D29A" w:rsidR="00EC66DA" w:rsidRPr="00B9331B" w:rsidRDefault="00EC66DA">
      <w:pPr>
        <w:pStyle w:val="BodyText2"/>
        <w:ind w:left="360"/>
      </w:pPr>
      <w:r w:rsidRPr="00B9331B">
        <w:t>The County Board has the legal authority to adopt:  Yes ______ No ________ as reviewed by the Corporation Counsel, _________________________________, Date:  _______________</w:t>
      </w:r>
      <w:proofErr w:type="gramStart"/>
      <w:r w:rsidRPr="00B9331B">
        <w:t>_</w:t>
      </w:r>
      <w:r w:rsidR="005D76E1" w:rsidRPr="00B9331B">
        <w:t xml:space="preserve"> .</w:t>
      </w:r>
      <w:proofErr w:type="gramEnd"/>
    </w:p>
    <w:p w14:paraId="711F7779" w14:textId="77777777" w:rsidR="00E23E28" w:rsidRPr="00B9331B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0"/>
        </w:rPr>
      </w:pPr>
    </w:p>
    <w:p w14:paraId="7E7F0BD6" w14:textId="414EB3AE" w:rsidR="00EC66DA" w:rsidRPr="00B9331B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 xml:space="preserve"> </w:t>
      </w:r>
      <w:r w:rsidR="001267D1" w:rsidRPr="00B9331B">
        <w:rPr>
          <w:rFonts w:ascii="Arial" w:hAnsi="Arial" w:cs="Arial"/>
          <w:sz w:val="20"/>
        </w:rPr>
        <w:t xml:space="preserve">    </w:t>
      </w:r>
      <w:r w:rsidR="00552D19" w:rsidRPr="00B9331B">
        <w:rPr>
          <w:rFonts w:ascii="Arial" w:hAnsi="Arial" w:cs="Arial"/>
          <w:sz w:val="20"/>
        </w:rPr>
        <w:tab/>
      </w:r>
    </w:p>
    <w:p w14:paraId="092FB46F" w14:textId="77777777" w:rsidR="005C60AC" w:rsidRDefault="00EC66DA">
      <w:pPr>
        <w:ind w:left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 xml:space="preserve">Offered and passage moved by: </w:t>
      </w:r>
      <w:r w:rsidRPr="00B9331B">
        <w:rPr>
          <w:rFonts w:ascii="Arial" w:hAnsi="Arial" w:cs="Arial"/>
          <w:sz w:val="20"/>
        </w:rPr>
        <w:tab/>
      </w:r>
      <w:r w:rsidRPr="00B9331B">
        <w:rPr>
          <w:rFonts w:ascii="Arial" w:hAnsi="Arial" w:cs="Arial"/>
          <w:sz w:val="20"/>
        </w:rPr>
        <w:tab/>
        <w:t xml:space="preserve">    </w:t>
      </w:r>
    </w:p>
    <w:p w14:paraId="395A318D" w14:textId="77777777" w:rsidR="005C60AC" w:rsidRDefault="005C60AC">
      <w:pPr>
        <w:ind w:left="360"/>
        <w:rPr>
          <w:rFonts w:ascii="Arial" w:hAnsi="Arial" w:cs="Arial"/>
          <w:sz w:val="20"/>
        </w:rPr>
      </w:pPr>
    </w:p>
    <w:p w14:paraId="6AF610CB" w14:textId="26F51C96" w:rsidR="00EC66DA" w:rsidRPr="00B9331B" w:rsidRDefault="00EC66DA">
      <w:pPr>
        <w:ind w:left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_______________________________</w:t>
      </w:r>
      <w:r w:rsidR="005C60AC">
        <w:rPr>
          <w:rFonts w:ascii="Arial" w:hAnsi="Arial" w:cs="Arial"/>
          <w:sz w:val="20"/>
        </w:rPr>
        <w:t>_</w:t>
      </w:r>
      <w:r w:rsidRPr="00B9331B">
        <w:rPr>
          <w:rFonts w:ascii="Arial" w:hAnsi="Arial" w:cs="Arial"/>
          <w:sz w:val="20"/>
        </w:rPr>
        <w:t>__</w:t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  <w:t>____________________________________</w:t>
      </w:r>
    </w:p>
    <w:p w14:paraId="7CEF25EB" w14:textId="36C8A340" w:rsidR="00EC66DA" w:rsidRDefault="005C60AC" w:rsidP="005C60AC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525BB8" w:rsidRPr="00B9331B">
        <w:rPr>
          <w:rFonts w:ascii="Arial" w:hAnsi="Arial" w:cs="Arial"/>
          <w:sz w:val="20"/>
        </w:rPr>
        <w:t>arty Krueger, Chair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Peter Kinsman, Vice Chair</w:t>
      </w:r>
    </w:p>
    <w:p w14:paraId="4A2B913C" w14:textId="77777777" w:rsidR="005C60AC" w:rsidRDefault="005C60AC" w:rsidP="005C60AC">
      <w:pPr>
        <w:ind w:firstLine="360"/>
        <w:rPr>
          <w:rFonts w:ascii="Arial" w:hAnsi="Arial" w:cs="Arial"/>
          <w:sz w:val="20"/>
        </w:rPr>
      </w:pPr>
    </w:p>
    <w:p w14:paraId="1F9D6D92" w14:textId="6F49F887" w:rsidR="00EF423E" w:rsidRPr="00B9331B" w:rsidRDefault="00EC66DA" w:rsidP="005C60AC">
      <w:pPr>
        <w:ind w:firstLine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___________________________</w:t>
      </w:r>
      <w:r w:rsidR="005C60AC">
        <w:rPr>
          <w:rFonts w:ascii="Arial" w:hAnsi="Arial" w:cs="Arial"/>
          <w:sz w:val="20"/>
        </w:rPr>
        <w:t>_______</w:t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</w:r>
      <w:r w:rsidR="00EF423E" w:rsidRPr="00B9331B">
        <w:rPr>
          <w:rFonts w:ascii="Arial" w:hAnsi="Arial" w:cs="Arial"/>
          <w:sz w:val="20"/>
        </w:rPr>
        <w:t>________</w:t>
      </w:r>
      <w:r w:rsidR="005C60AC">
        <w:rPr>
          <w:rFonts w:ascii="Arial" w:hAnsi="Arial" w:cs="Arial"/>
          <w:sz w:val="20"/>
        </w:rPr>
        <w:t>____________________________</w:t>
      </w:r>
    </w:p>
    <w:p w14:paraId="75814890" w14:textId="0E0F7F2C" w:rsidR="00EF423E" w:rsidRDefault="00525BB8" w:rsidP="005C60AC">
      <w:pPr>
        <w:ind w:firstLine="36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Ross Curry</w:t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</w:r>
      <w:r w:rsidR="005C60AC">
        <w:rPr>
          <w:rFonts w:ascii="Arial" w:hAnsi="Arial" w:cs="Arial"/>
          <w:sz w:val="20"/>
        </w:rPr>
        <w:tab/>
        <w:t xml:space="preserve">Brandon </w:t>
      </w:r>
      <w:proofErr w:type="spellStart"/>
      <w:r w:rsidR="005C60AC">
        <w:rPr>
          <w:rFonts w:ascii="Arial" w:hAnsi="Arial" w:cs="Arial"/>
          <w:sz w:val="20"/>
        </w:rPr>
        <w:t>Lohr</w:t>
      </w:r>
      <w:proofErr w:type="spellEnd"/>
    </w:p>
    <w:p w14:paraId="038E72CF" w14:textId="63C2E5BB" w:rsidR="005C60AC" w:rsidRDefault="005C60AC" w:rsidP="005C60AC">
      <w:pPr>
        <w:ind w:firstLine="360"/>
        <w:rPr>
          <w:rFonts w:ascii="Arial" w:hAnsi="Arial" w:cs="Arial"/>
          <w:sz w:val="20"/>
        </w:rPr>
      </w:pPr>
    </w:p>
    <w:p w14:paraId="46F43530" w14:textId="54296157" w:rsidR="005C60AC" w:rsidRDefault="005C60AC" w:rsidP="005C60AC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</w:t>
      </w:r>
    </w:p>
    <w:p w14:paraId="52883353" w14:textId="1ECC2729" w:rsidR="005C60AC" w:rsidRDefault="005C60AC" w:rsidP="005C60AC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Valerie McAuliffe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Rob Nelson</w:t>
      </w:r>
    </w:p>
    <w:p w14:paraId="19071ECC" w14:textId="6D75BD90" w:rsidR="005C60AC" w:rsidRDefault="005C60AC" w:rsidP="005C60AC">
      <w:pPr>
        <w:ind w:firstLine="360"/>
        <w:rPr>
          <w:rFonts w:ascii="Arial" w:hAnsi="Arial" w:cs="Arial"/>
          <w:sz w:val="20"/>
        </w:rPr>
      </w:pPr>
    </w:p>
    <w:p w14:paraId="58F62922" w14:textId="07547D55" w:rsidR="005C60AC" w:rsidRDefault="005C60AC" w:rsidP="005C60AC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</w:t>
      </w:r>
    </w:p>
    <w:p w14:paraId="4F58D1A3" w14:textId="09DD6FA6" w:rsidR="005C60AC" w:rsidRDefault="005C60AC" w:rsidP="005C60AC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Dennis </w:t>
      </w:r>
      <w:proofErr w:type="spellStart"/>
      <w:r>
        <w:rPr>
          <w:rFonts w:ascii="Arial" w:hAnsi="Arial" w:cs="Arial"/>
          <w:sz w:val="20"/>
        </w:rPr>
        <w:t>Polivka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Randy </w:t>
      </w:r>
      <w:proofErr w:type="spellStart"/>
      <w:r>
        <w:rPr>
          <w:rFonts w:ascii="Arial" w:hAnsi="Arial" w:cs="Arial"/>
          <w:sz w:val="20"/>
        </w:rPr>
        <w:t>Puttkamer</w:t>
      </w:r>
      <w:proofErr w:type="spellEnd"/>
    </w:p>
    <w:p w14:paraId="4C7EC3E7" w14:textId="77777777" w:rsidR="005C60AC" w:rsidRDefault="005C60AC" w:rsidP="00EF423E">
      <w:pPr>
        <w:rPr>
          <w:rFonts w:ascii="Arial" w:hAnsi="Arial" w:cs="Arial"/>
          <w:sz w:val="20"/>
        </w:rPr>
      </w:pPr>
    </w:p>
    <w:p w14:paraId="67AE3852" w14:textId="3AF8B134" w:rsidR="00EF423E" w:rsidRPr="00B9331B" w:rsidRDefault="00EF423E" w:rsidP="005C60AC">
      <w:pPr>
        <w:ind w:left="360" w:firstLine="360"/>
        <w:rPr>
          <w:rFonts w:ascii="Arial" w:hAnsi="Arial" w:cs="Arial"/>
          <w:sz w:val="20"/>
        </w:rPr>
      </w:pPr>
    </w:p>
    <w:p w14:paraId="7368C98B" w14:textId="1798FBC1" w:rsidR="000B03FA" w:rsidRPr="00B9331B" w:rsidRDefault="00EF423E" w:rsidP="00525BB8">
      <w:pPr>
        <w:ind w:left="5040" w:firstLine="720"/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ab/>
      </w:r>
      <w:r w:rsidRPr="00B9331B">
        <w:rPr>
          <w:rFonts w:ascii="Arial" w:hAnsi="Arial" w:cs="Arial"/>
          <w:sz w:val="20"/>
        </w:rPr>
        <w:tab/>
      </w:r>
      <w:r w:rsidRPr="00B9331B">
        <w:rPr>
          <w:rFonts w:ascii="Arial" w:hAnsi="Arial" w:cs="Arial"/>
          <w:sz w:val="20"/>
        </w:rPr>
        <w:tab/>
      </w:r>
      <w:r w:rsidRPr="00B9331B">
        <w:rPr>
          <w:rFonts w:ascii="Arial" w:hAnsi="Arial" w:cs="Arial"/>
          <w:sz w:val="20"/>
        </w:rPr>
        <w:tab/>
      </w:r>
    </w:p>
    <w:p w14:paraId="2028C64D" w14:textId="7F55323D" w:rsidR="000B03FA" w:rsidRPr="00B9331B" w:rsidRDefault="000B03FA" w:rsidP="00B02380">
      <w:pPr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Fiscal Note:</w:t>
      </w:r>
      <w:r w:rsidR="00525BB8" w:rsidRPr="00B9331B">
        <w:rPr>
          <w:rFonts w:ascii="Arial" w:hAnsi="Arial" w:cs="Arial"/>
          <w:sz w:val="20"/>
        </w:rPr>
        <w:t xml:space="preserve"> </w:t>
      </w:r>
      <w:r w:rsidR="00B9331B" w:rsidRPr="00B9331B">
        <w:rPr>
          <w:rFonts w:ascii="Arial" w:hAnsi="Arial" w:cs="Arial"/>
          <w:sz w:val="20"/>
        </w:rPr>
        <w:t xml:space="preserve">Increased fees </w:t>
      </w:r>
      <w:r w:rsidR="00BF6270">
        <w:rPr>
          <w:rFonts w:ascii="Arial" w:hAnsi="Arial" w:cs="Arial"/>
          <w:sz w:val="20"/>
        </w:rPr>
        <w:t xml:space="preserve">for Chapter 10 Parks and Chapter 26 Agriculture Performance Standards and Manure Management </w:t>
      </w:r>
      <w:r w:rsidR="00B9331B" w:rsidRPr="00B9331B">
        <w:rPr>
          <w:rFonts w:ascii="Arial" w:hAnsi="Arial" w:cs="Arial"/>
          <w:sz w:val="20"/>
        </w:rPr>
        <w:t>will result in increased revenue to cover the costs for staff time.</w:t>
      </w:r>
      <w:r w:rsidR="00E80C79">
        <w:rPr>
          <w:rFonts w:ascii="Arial" w:hAnsi="Arial" w:cs="Arial"/>
          <w:sz w:val="20"/>
        </w:rPr>
        <w:t xml:space="preserve">  </w:t>
      </w:r>
      <w:r w:rsidR="00B32CBA">
        <w:rPr>
          <w:rFonts w:ascii="Arial" w:hAnsi="Arial" w:cs="Arial"/>
          <w:sz w:val="20"/>
        </w:rPr>
        <w:t xml:space="preserve">Adjusted fees for Chapter 10 may result in an estimated </w:t>
      </w:r>
      <w:r w:rsidR="00B32CBA" w:rsidRPr="004F1029">
        <w:rPr>
          <w:rFonts w:ascii="Arial" w:hAnsi="Arial" w:cs="Arial"/>
          <w:sz w:val="20"/>
        </w:rPr>
        <w:t>$</w:t>
      </w:r>
      <w:r w:rsidR="004F1029">
        <w:rPr>
          <w:rFonts w:ascii="Arial" w:hAnsi="Arial" w:cs="Arial"/>
          <w:sz w:val="20"/>
        </w:rPr>
        <w:t>3,000</w:t>
      </w:r>
      <w:r w:rsidR="00B32CBA">
        <w:rPr>
          <w:rFonts w:ascii="Arial" w:hAnsi="Arial" w:cs="Arial"/>
          <w:sz w:val="20"/>
        </w:rPr>
        <w:t xml:space="preserve"> of additional revenue </w:t>
      </w:r>
      <w:r w:rsidR="004F1029">
        <w:rPr>
          <w:rFonts w:ascii="Arial" w:hAnsi="Arial" w:cs="Arial"/>
          <w:sz w:val="20"/>
        </w:rPr>
        <w:t>for a total of $8,000 in the 2022 Budget.  An additional $</w:t>
      </w:r>
      <w:r w:rsidR="00B32CBA">
        <w:rPr>
          <w:rFonts w:ascii="Arial" w:hAnsi="Arial" w:cs="Arial"/>
          <w:sz w:val="20"/>
        </w:rPr>
        <w:t xml:space="preserve">1,500 of additional revenue for Chapter 26 permits.  </w:t>
      </w:r>
      <w:r w:rsidR="00E80C79">
        <w:rPr>
          <w:rFonts w:ascii="Arial" w:hAnsi="Arial" w:cs="Arial"/>
          <w:sz w:val="20"/>
        </w:rPr>
        <w:t>New fees associated with Chapter 51 were estimated within the 2022 LRE Budget to account for staffing costs associated with ordinance implementation</w:t>
      </w:r>
      <w:r w:rsidR="00075305">
        <w:rPr>
          <w:rFonts w:ascii="Arial" w:hAnsi="Arial" w:cs="Arial"/>
          <w:sz w:val="20"/>
        </w:rPr>
        <w:t xml:space="preserve">, in the amounts of $9,000 for erosion control and $1,000 for stormwater </w:t>
      </w:r>
      <w:r w:rsidR="00075305">
        <w:rPr>
          <w:rFonts w:ascii="Arial" w:hAnsi="Arial" w:cs="Arial"/>
          <w:sz w:val="20"/>
        </w:rPr>
        <w:lastRenderedPageBreak/>
        <w:t xml:space="preserve">permits.  </w:t>
      </w:r>
    </w:p>
    <w:p w14:paraId="3A05C2A5" w14:textId="77777777" w:rsidR="00B02380" w:rsidRDefault="00B02380" w:rsidP="000B03FA">
      <w:pPr>
        <w:rPr>
          <w:rFonts w:ascii="Arial" w:hAnsi="Arial" w:cs="Arial"/>
          <w:sz w:val="20"/>
        </w:rPr>
      </w:pPr>
    </w:p>
    <w:p w14:paraId="61C40FD2" w14:textId="368C28CB" w:rsidR="000335FD" w:rsidRPr="00B9331B" w:rsidRDefault="000335FD" w:rsidP="000B03FA">
      <w:pPr>
        <w:rPr>
          <w:rFonts w:ascii="Arial" w:hAnsi="Arial" w:cs="Arial"/>
          <w:sz w:val="20"/>
        </w:rPr>
      </w:pPr>
      <w:r w:rsidRPr="00B9331B">
        <w:rPr>
          <w:rFonts w:ascii="Arial" w:hAnsi="Arial" w:cs="Arial"/>
          <w:sz w:val="20"/>
        </w:rPr>
        <w:t>MIS Note:</w:t>
      </w:r>
      <w:r w:rsidR="00525BB8" w:rsidRPr="00B9331B">
        <w:rPr>
          <w:rFonts w:ascii="Arial" w:hAnsi="Arial" w:cs="Arial"/>
          <w:sz w:val="20"/>
        </w:rPr>
        <w:t xml:space="preserve"> No information systems impact.</w:t>
      </w:r>
    </w:p>
    <w:sectPr w:rsidR="000335FD" w:rsidRPr="00B9331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75305"/>
    <w:rsid w:val="00083BE4"/>
    <w:rsid w:val="00094EA5"/>
    <w:rsid w:val="000A50B9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146D8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2642"/>
    <w:rsid w:val="004D4D23"/>
    <w:rsid w:val="004F1029"/>
    <w:rsid w:val="00525BB8"/>
    <w:rsid w:val="0054090B"/>
    <w:rsid w:val="00552D19"/>
    <w:rsid w:val="0056579B"/>
    <w:rsid w:val="005C5158"/>
    <w:rsid w:val="005C60AC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249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02380"/>
    <w:rsid w:val="00B14659"/>
    <w:rsid w:val="00B20840"/>
    <w:rsid w:val="00B32CBA"/>
    <w:rsid w:val="00B37A0B"/>
    <w:rsid w:val="00B73BE6"/>
    <w:rsid w:val="00B9331B"/>
    <w:rsid w:val="00BB5B44"/>
    <w:rsid w:val="00BC55B4"/>
    <w:rsid w:val="00BD2C7C"/>
    <w:rsid w:val="00BD44F1"/>
    <w:rsid w:val="00BF6270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0C79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6C9D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388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Lisa Wilson</cp:lastModifiedBy>
  <cp:revision>9</cp:revision>
  <cp:lastPrinted>2007-08-02T19:34:00Z</cp:lastPrinted>
  <dcterms:created xsi:type="dcterms:W3CDTF">2022-02-04T02:58:00Z</dcterms:created>
  <dcterms:modified xsi:type="dcterms:W3CDTF">2022-02-10T20:52:00Z</dcterms:modified>
  <cp:contentStatus/>
</cp:coreProperties>
</file>