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BB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505F81">
        <w:rPr>
          <w:b/>
          <w:sz w:val="28"/>
        </w:rPr>
        <w:t>2021</w:t>
      </w:r>
    </w:p>
    <w:p w:rsidR="00505F81" w:rsidRDefault="00505F81">
      <w:pPr>
        <w:pStyle w:val="DefaultText"/>
        <w:jc w:val="center"/>
        <w:rPr>
          <w:b/>
        </w:rPr>
      </w:pPr>
    </w:p>
    <w:p w:rsidR="0067139A" w:rsidRPr="00D20B11" w:rsidRDefault="00190FDC" w:rsidP="00D20B11">
      <w:pPr>
        <w:pStyle w:val="DefaultText"/>
        <w:tabs>
          <w:tab w:val="left" w:pos="810"/>
        </w:tabs>
        <w:ind w:left="1170"/>
        <w:jc w:val="center"/>
        <w:rPr>
          <w:rFonts w:ascii="Courier New" w:hAnsi="Courier Ne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4598035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2.05pt;width:465.6pt;height:24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626110</wp:posOffset>
                </wp:positionV>
                <wp:extent cx="5913120" cy="39624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0B7A4D">
                            <w:pPr>
                              <w:pStyle w:val="DefaultText"/>
                              <w:ind w:firstLine="720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8923C6">
                              <w:t xml:space="preserve">The </w:t>
                            </w:r>
                            <w:r w:rsidR="00A35072">
                              <w:t>Sauk County</w:t>
                            </w:r>
                            <w:r w:rsidR="008923C6">
                              <w:t xml:space="preserve"> Courthouse was built in three phases.  The earliest and historical section was</w:t>
                            </w:r>
                            <w:r w:rsidR="00175C52">
                              <w:t xml:space="preserve"> originally</w:t>
                            </w:r>
                            <w:r w:rsidR="008923C6">
                              <w:t xml:space="preserve"> built in 1905.  </w:t>
                            </w:r>
                            <w:r w:rsidR="008923C6" w:rsidRPr="0061065D">
                              <w:t xml:space="preserve">In 1915 the </w:t>
                            </w:r>
                            <w:r w:rsidR="0061065D" w:rsidRPr="0061065D">
                              <w:t>J</w:t>
                            </w:r>
                            <w:r w:rsidR="00954052">
                              <w:t>J</w:t>
                            </w:r>
                            <w:r w:rsidR="0061065D" w:rsidRPr="0061065D">
                              <w:t>. G</w:t>
                            </w:r>
                            <w:r w:rsidR="00175C52">
                              <w:t>atiker</w:t>
                            </w:r>
                            <w:r w:rsidR="0061065D" w:rsidRPr="0061065D">
                              <w:t xml:space="preserve"> </w:t>
                            </w:r>
                            <w:r w:rsidR="008923C6" w:rsidRPr="0061065D">
                              <w:t>family donated the</w:t>
                            </w:r>
                            <w:r w:rsidR="0061065D">
                              <w:t xml:space="preserve"> 3 train #16 Seth Thomas Tower clock movement </w:t>
                            </w:r>
                            <w:r w:rsidR="008923C6">
                              <w:t>to the county.</w:t>
                            </w:r>
                            <w:r w:rsidR="00A35072">
                              <w:t xml:space="preserve"> </w:t>
                            </w:r>
                            <w:r w:rsidR="008923C6">
                              <w:t>Through the years the clock has needed</w:t>
                            </w:r>
                            <w:r w:rsidR="00D80640">
                              <w:t xml:space="preserve"> regular</w:t>
                            </w:r>
                            <w:r w:rsidR="0061065D">
                              <w:t xml:space="preserve"> maintenance, which was completed by </w:t>
                            </w:r>
                            <w:r w:rsidR="00175C52">
                              <w:t xml:space="preserve">a local </w:t>
                            </w:r>
                            <w:r w:rsidR="0061065D">
                              <w:t>person from the Merrimac area until they retired s</w:t>
                            </w:r>
                            <w:r w:rsidR="00835063">
                              <w:t>everal</w:t>
                            </w:r>
                            <w:r w:rsidR="0061065D">
                              <w:t xml:space="preserve"> years ago.</w:t>
                            </w:r>
                            <w:r w:rsidR="008923C6">
                              <w:t xml:space="preserve">  </w:t>
                            </w:r>
                            <w:r w:rsidR="00D80640">
                              <w:t>With</w:t>
                            </w:r>
                            <w:r w:rsidR="008923C6">
                              <w:t xml:space="preserve"> the clock </w:t>
                            </w:r>
                            <w:r w:rsidR="00D80640">
                              <w:t>dating back to</w:t>
                            </w:r>
                            <w:r w:rsidR="008923C6">
                              <w:t xml:space="preserve"> 1915</w:t>
                            </w:r>
                            <w:r w:rsidR="00D80640">
                              <w:t>,</w:t>
                            </w:r>
                            <w:r w:rsidR="008923C6">
                              <w:t xml:space="preserve"> very few</w:t>
                            </w:r>
                            <w:r w:rsidR="00D80640">
                              <w:t xml:space="preserve"> </w:t>
                            </w:r>
                            <w:r w:rsidR="00175C52">
                              <w:t>technicians</w:t>
                            </w:r>
                            <w:r w:rsidR="00D80640">
                              <w:t xml:space="preserve"> are still working on</w:t>
                            </w:r>
                            <w:r w:rsidR="008923C6">
                              <w:t xml:space="preserve"> the intricate</w:t>
                            </w:r>
                            <w:r w:rsidR="0061065D">
                              <w:t>/delicate</w:t>
                            </w:r>
                            <w:r w:rsidR="008923C6">
                              <w:t xml:space="preserve"> parts of the clock.  </w:t>
                            </w:r>
                            <w:r w:rsidR="002C09A4">
                              <w:t>Approximately</w:t>
                            </w:r>
                            <w:r w:rsidR="008923C6">
                              <w:t xml:space="preserve"> five years ago the clock stopped </w:t>
                            </w:r>
                            <w:r w:rsidR="007A10A5">
                              <w:t>working</w:t>
                            </w:r>
                            <w:r w:rsidR="00175C52">
                              <w:t>.  The clock failure was</w:t>
                            </w:r>
                            <w:r w:rsidR="0061065D">
                              <w:t xml:space="preserve"> due to a</w:t>
                            </w:r>
                            <w:r w:rsidR="00175C52">
                              <w:t xml:space="preserve"> main drive</w:t>
                            </w:r>
                            <w:r w:rsidR="0061065D">
                              <w:t xml:space="preserve"> shaft seizing, the main drive motor failing, the clock hands themselves being </w:t>
                            </w:r>
                            <w:r w:rsidR="0061065D">
                              <w:t>out of balance</w:t>
                            </w:r>
                            <w:r w:rsidR="00175C52">
                              <w:t xml:space="preserve">, along with several </w:t>
                            </w:r>
                            <w:r w:rsidR="00175C52">
                              <w:t xml:space="preserve">bushings </w:t>
                            </w:r>
                            <w:r w:rsidR="00175C52">
                              <w:t>being</w:t>
                            </w:r>
                            <w:r w:rsidR="00175C52">
                              <w:t xml:space="preserve"> worn out</w:t>
                            </w:r>
                            <w:r w:rsidR="00175C52">
                              <w:t xml:space="preserve">.  </w:t>
                            </w:r>
                            <w:r w:rsidR="007A10A5">
                              <w:t>After discovering these issues a plan was put in place by Building Services staff and</w:t>
                            </w:r>
                            <w:r w:rsidR="00175C52">
                              <w:t xml:space="preserve"> several Baraboo</w:t>
                            </w:r>
                            <w:r w:rsidR="007A10A5">
                              <w:t xml:space="preserve"> community members as to how and who to contact about making the repairs to the 1915 clock.  </w:t>
                            </w:r>
                            <w:r w:rsidR="00175C52">
                              <w:t>A</w:t>
                            </w:r>
                            <w:r w:rsidR="007A10A5">
                              <w:t xml:space="preserve"> phased work approach was picked as the best option as the main drive </w:t>
                            </w:r>
                            <w:r w:rsidR="002C09A4">
                              <w:t>components</w:t>
                            </w:r>
                            <w:r w:rsidR="007A10A5">
                              <w:t xml:space="preserve"> need attention first and then staff will work to get the hands</w:t>
                            </w:r>
                            <w:r w:rsidR="00175C52">
                              <w:t xml:space="preserve">, </w:t>
                            </w:r>
                            <w:r w:rsidR="007A10A5">
                              <w:t>other</w:t>
                            </w:r>
                            <w:r w:rsidR="00175C52">
                              <w:t xml:space="preserve"> clock tower</w:t>
                            </w:r>
                            <w:r w:rsidR="007A10A5">
                              <w:t xml:space="preserve"> repairs</w:t>
                            </w:r>
                            <w:r w:rsidR="00175C52">
                              <w:t>,</w:t>
                            </w:r>
                            <w:r w:rsidR="007A10A5">
                              <w:t xml:space="preserve"> and painting of the clock</w:t>
                            </w:r>
                            <w:r w:rsidR="00175C52">
                              <w:t xml:space="preserve"> tower’s</w:t>
                            </w:r>
                            <w:r w:rsidR="007A10A5">
                              <w:t xml:space="preserve"> exterior completed as a second phase.  Companies were researched as to being capable of working on</w:t>
                            </w:r>
                            <w:r w:rsidR="00175C52">
                              <w:t xml:space="preserve"> and completing</w:t>
                            </w:r>
                            <w:r w:rsidR="007A10A5">
                              <w:t xml:space="preserve"> a project like this</w:t>
                            </w:r>
                            <w:r w:rsidR="00D20B11">
                              <w:t xml:space="preserve"> in the phased approach</w:t>
                            </w:r>
                            <w:r w:rsidR="007A10A5">
                              <w:t xml:space="preserve">.  The Clock Tower Company was willing to give a price to repair the </w:t>
                            </w:r>
                            <w:r w:rsidR="002C09A4">
                              <w:t>existing clock</w:t>
                            </w:r>
                            <w:r w:rsidR="00D20B11">
                              <w:t xml:space="preserve"> in phases</w:t>
                            </w:r>
                            <w:r w:rsidR="002C09A4">
                              <w:t>.  A second company suggested modernizing the current clock and putting</w:t>
                            </w:r>
                            <w:r w:rsidR="00190FDC">
                              <w:t xml:space="preserve"> the current clock drive and face</w:t>
                            </w:r>
                            <w:r w:rsidR="002C09A4">
                              <w:t xml:space="preserve"> on d</w:t>
                            </w:r>
                            <w:r w:rsidR="00470D70">
                              <w:t>isplay</w:t>
                            </w:r>
                            <w:r w:rsidR="002C09A4">
                              <w:t xml:space="preserve">. </w:t>
                            </w:r>
                            <w:r w:rsidR="00470D70">
                              <w:t xml:space="preserve"> Building Services staff,</w:t>
                            </w:r>
                            <w:r w:rsidR="002C09A4">
                              <w:t xml:space="preserve"> </w:t>
                            </w:r>
                            <w:r w:rsidR="00470D70">
                              <w:t xml:space="preserve">several </w:t>
                            </w:r>
                            <w:r w:rsidR="002C09A4">
                              <w:t>community members</w:t>
                            </w:r>
                            <w:r w:rsidR="00470D70">
                              <w:t>, and the Property Committee</w:t>
                            </w:r>
                            <w:r w:rsidR="002C09A4">
                              <w:t xml:space="preserve"> discussed these options and</w:t>
                            </w:r>
                            <w:r w:rsidR="00470D70">
                              <w:t xml:space="preserve"> all</w:t>
                            </w:r>
                            <w:r w:rsidR="002C09A4">
                              <w:t xml:space="preserve"> want to keep all the components of the clock as original as possible.  </w:t>
                            </w:r>
                            <w:r w:rsidR="00387ED3">
                              <w:t>The</w:t>
                            </w:r>
                            <w:r w:rsidR="002C09A4">
                              <w:t xml:space="preserve"> Clock</w:t>
                            </w:r>
                            <w:r w:rsidR="00470D70">
                              <w:t xml:space="preserve"> Tower Company will document,</w:t>
                            </w:r>
                            <w:r w:rsidR="002C09A4">
                              <w:t xml:space="preserve"> tear down, clean, rebuild any necessary components, and return the clock to as close to its original state as possible.  The</w:t>
                            </w:r>
                            <w:r w:rsidR="00387ED3">
                              <w:t xml:space="preserve"> total</w:t>
                            </w:r>
                            <w:r w:rsidR="0002074E">
                              <w:t xml:space="preserve"> price for</w:t>
                            </w:r>
                            <w:r w:rsidR="00C22A53">
                              <w:t xml:space="preserve"> </w:t>
                            </w:r>
                            <w:r w:rsidR="002C09A4">
                              <w:t xml:space="preserve">the </w:t>
                            </w:r>
                            <w:r w:rsidR="00470D70">
                              <w:t xml:space="preserve">phase one </w:t>
                            </w:r>
                            <w:r w:rsidR="002C09A4">
                              <w:t xml:space="preserve">rebuild is </w:t>
                            </w:r>
                            <w:r w:rsidR="00A97914">
                              <w:t xml:space="preserve">in the amount of </w:t>
                            </w:r>
                            <w:r w:rsidR="0031006D" w:rsidRPr="00470D70">
                              <w:t>$</w:t>
                            </w:r>
                            <w:r w:rsidR="002C09A4" w:rsidRPr="00470D70">
                              <w:t>34,000</w:t>
                            </w:r>
                            <w:r w:rsidR="00A97914" w:rsidRPr="00470D70">
                              <w:t>.</w:t>
                            </w:r>
                            <w:r w:rsidR="00470D70" w:rsidRPr="00470D70">
                              <w:t>00</w:t>
                            </w:r>
                            <w:r w:rsidR="00A9791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49.3pt;width:465.6pt;height:31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">
                <v:textbox>
                  <w:txbxContent>
                    <w:p w:rsidR="001E4083" w:rsidRPr="0059274C" w:rsidRDefault="001E4083" w:rsidP="000B7A4D">
                      <w:pPr>
                        <w:pStyle w:val="DefaultText"/>
                        <w:ind w:firstLine="720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8923C6">
                        <w:t xml:space="preserve">The </w:t>
                      </w:r>
                      <w:r w:rsidR="00A35072">
                        <w:t>Sauk County</w:t>
                      </w:r>
                      <w:r w:rsidR="008923C6">
                        <w:t xml:space="preserve"> Courthouse was built in three phases.  The earliest and historical section was</w:t>
                      </w:r>
                      <w:r w:rsidR="00175C52">
                        <w:t xml:space="preserve"> originally</w:t>
                      </w:r>
                      <w:r w:rsidR="008923C6">
                        <w:t xml:space="preserve"> built in 1905.  </w:t>
                      </w:r>
                      <w:r w:rsidR="008923C6" w:rsidRPr="0061065D">
                        <w:t xml:space="preserve">In 1915 the </w:t>
                      </w:r>
                      <w:r w:rsidR="0061065D" w:rsidRPr="0061065D">
                        <w:t>J</w:t>
                      </w:r>
                      <w:r w:rsidR="00954052">
                        <w:t>J</w:t>
                      </w:r>
                      <w:r w:rsidR="0061065D" w:rsidRPr="0061065D">
                        <w:t>. G</w:t>
                      </w:r>
                      <w:r w:rsidR="00175C52">
                        <w:t>atiker</w:t>
                      </w:r>
                      <w:r w:rsidR="0061065D" w:rsidRPr="0061065D">
                        <w:t xml:space="preserve"> </w:t>
                      </w:r>
                      <w:r w:rsidR="008923C6" w:rsidRPr="0061065D">
                        <w:t>family donated the</w:t>
                      </w:r>
                      <w:r w:rsidR="0061065D">
                        <w:t xml:space="preserve"> 3 train #16 Seth Thomas Tower clock movement </w:t>
                      </w:r>
                      <w:r w:rsidR="008923C6">
                        <w:t>to the county.</w:t>
                      </w:r>
                      <w:r w:rsidR="00A35072">
                        <w:t xml:space="preserve"> </w:t>
                      </w:r>
                      <w:r w:rsidR="008923C6">
                        <w:t>Through the years the clock has needed</w:t>
                      </w:r>
                      <w:r w:rsidR="00D80640">
                        <w:t xml:space="preserve"> regular</w:t>
                      </w:r>
                      <w:r w:rsidR="0061065D">
                        <w:t xml:space="preserve"> maintenance, which was completed by </w:t>
                      </w:r>
                      <w:r w:rsidR="00175C52">
                        <w:t xml:space="preserve">a local </w:t>
                      </w:r>
                      <w:r w:rsidR="0061065D">
                        <w:t>person from the Merrimac area until they retired s</w:t>
                      </w:r>
                      <w:r w:rsidR="00835063">
                        <w:t>everal</w:t>
                      </w:r>
                      <w:r w:rsidR="0061065D">
                        <w:t xml:space="preserve"> years ago.</w:t>
                      </w:r>
                      <w:r w:rsidR="008923C6">
                        <w:t xml:space="preserve">  </w:t>
                      </w:r>
                      <w:r w:rsidR="00D80640">
                        <w:t>With</w:t>
                      </w:r>
                      <w:r w:rsidR="008923C6">
                        <w:t xml:space="preserve"> the clock </w:t>
                      </w:r>
                      <w:r w:rsidR="00D80640">
                        <w:t>dating back to</w:t>
                      </w:r>
                      <w:r w:rsidR="008923C6">
                        <w:t xml:space="preserve"> 1915</w:t>
                      </w:r>
                      <w:r w:rsidR="00D80640">
                        <w:t>,</w:t>
                      </w:r>
                      <w:r w:rsidR="008923C6">
                        <w:t xml:space="preserve"> very few</w:t>
                      </w:r>
                      <w:r w:rsidR="00D80640">
                        <w:t xml:space="preserve"> </w:t>
                      </w:r>
                      <w:r w:rsidR="00175C52">
                        <w:t>technicians</w:t>
                      </w:r>
                      <w:r w:rsidR="00D80640">
                        <w:t xml:space="preserve"> are still working on</w:t>
                      </w:r>
                      <w:r w:rsidR="008923C6">
                        <w:t xml:space="preserve"> the intricate</w:t>
                      </w:r>
                      <w:r w:rsidR="0061065D">
                        <w:t>/delicate</w:t>
                      </w:r>
                      <w:r w:rsidR="008923C6">
                        <w:t xml:space="preserve"> parts of the clock.  </w:t>
                      </w:r>
                      <w:r w:rsidR="002C09A4">
                        <w:t>Approximately</w:t>
                      </w:r>
                      <w:r w:rsidR="008923C6">
                        <w:t xml:space="preserve"> five years ago the clock stopped </w:t>
                      </w:r>
                      <w:r w:rsidR="007A10A5">
                        <w:t>working</w:t>
                      </w:r>
                      <w:r w:rsidR="00175C52">
                        <w:t>.  The clock failure was</w:t>
                      </w:r>
                      <w:r w:rsidR="0061065D">
                        <w:t xml:space="preserve"> due to a</w:t>
                      </w:r>
                      <w:r w:rsidR="00175C52">
                        <w:t xml:space="preserve"> main drive</w:t>
                      </w:r>
                      <w:r w:rsidR="0061065D">
                        <w:t xml:space="preserve"> shaft seizing, the main drive motor failing, the clock hands themselves being </w:t>
                      </w:r>
                      <w:r w:rsidR="0061065D">
                        <w:t>out of balance</w:t>
                      </w:r>
                      <w:r w:rsidR="00175C52">
                        <w:t xml:space="preserve">, along with several </w:t>
                      </w:r>
                      <w:r w:rsidR="00175C52">
                        <w:t xml:space="preserve">bushings </w:t>
                      </w:r>
                      <w:r w:rsidR="00175C52">
                        <w:t>being</w:t>
                      </w:r>
                      <w:r w:rsidR="00175C52">
                        <w:t xml:space="preserve"> worn out</w:t>
                      </w:r>
                      <w:r w:rsidR="00175C52">
                        <w:t xml:space="preserve">.  </w:t>
                      </w:r>
                      <w:r w:rsidR="007A10A5">
                        <w:t>After discovering these issues a plan was put in place by Building Services staff and</w:t>
                      </w:r>
                      <w:r w:rsidR="00175C52">
                        <w:t xml:space="preserve"> several Baraboo</w:t>
                      </w:r>
                      <w:r w:rsidR="007A10A5">
                        <w:t xml:space="preserve"> community members as to how and who to contact about making the repairs to the 1915 clock.  </w:t>
                      </w:r>
                      <w:r w:rsidR="00175C52">
                        <w:t>A</w:t>
                      </w:r>
                      <w:r w:rsidR="007A10A5">
                        <w:t xml:space="preserve"> phased work approach was picked as the best option as the main drive </w:t>
                      </w:r>
                      <w:r w:rsidR="002C09A4">
                        <w:t>components</w:t>
                      </w:r>
                      <w:r w:rsidR="007A10A5">
                        <w:t xml:space="preserve"> need attention first and then staff will work to get the hands</w:t>
                      </w:r>
                      <w:r w:rsidR="00175C52">
                        <w:t xml:space="preserve">, </w:t>
                      </w:r>
                      <w:r w:rsidR="007A10A5">
                        <w:t>other</w:t>
                      </w:r>
                      <w:r w:rsidR="00175C52">
                        <w:t xml:space="preserve"> clock tower</w:t>
                      </w:r>
                      <w:r w:rsidR="007A10A5">
                        <w:t xml:space="preserve"> repairs</w:t>
                      </w:r>
                      <w:r w:rsidR="00175C52">
                        <w:t>,</w:t>
                      </w:r>
                      <w:r w:rsidR="007A10A5">
                        <w:t xml:space="preserve"> and painting of the clock</w:t>
                      </w:r>
                      <w:r w:rsidR="00175C52">
                        <w:t xml:space="preserve"> tower’s</w:t>
                      </w:r>
                      <w:r w:rsidR="007A10A5">
                        <w:t xml:space="preserve"> exterior completed as a second phase.  Companies were researched as to being capable of working on</w:t>
                      </w:r>
                      <w:r w:rsidR="00175C52">
                        <w:t xml:space="preserve"> and completing</w:t>
                      </w:r>
                      <w:r w:rsidR="007A10A5">
                        <w:t xml:space="preserve"> a project like this</w:t>
                      </w:r>
                      <w:r w:rsidR="00D20B11">
                        <w:t xml:space="preserve"> in the phased approach</w:t>
                      </w:r>
                      <w:r w:rsidR="007A10A5">
                        <w:t xml:space="preserve">.  The Clock Tower Company was willing to give a price to repair the </w:t>
                      </w:r>
                      <w:r w:rsidR="002C09A4">
                        <w:t>existing clock</w:t>
                      </w:r>
                      <w:r w:rsidR="00D20B11">
                        <w:t xml:space="preserve"> in phases</w:t>
                      </w:r>
                      <w:r w:rsidR="002C09A4">
                        <w:t>.  A second company suggested modernizing the current clock and putting</w:t>
                      </w:r>
                      <w:r w:rsidR="00190FDC">
                        <w:t xml:space="preserve"> the current clock drive and face</w:t>
                      </w:r>
                      <w:r w:rsidR="002C09A4">
                        <w:t xml:space="preserve"> on d</w:t>
                      </w:r>
                      <w:r w:rsidR="00470D70">
                        <w:t>isplay</w:t>
                      </w:r>
                      <w:r w:rsidR="002C09A4">
                        <w:t xml:space="preserve">. </w:t>
                      </w:r>
                      <w:r w:rsidR="00470D70">
                        <w:t xml:space="preserve"> Building Services staff,</w:t>
                      </w:r>
                      <w:r w:rsidR="002C09A4">
                        <w:t xml:space="preserve"> </w:t>
                      </w:r>
                      <w:r w:rsidR="00470D70">
                        <w:t xml:space="preserve">several </w:t>
                      </w:r>
                      <w:r w:rsidR="002C09A4">
                        <w:t>community members</w:t>
                      </w:r>
                      <w:r w:rsidR="00470D70">
                        <w:t>, and the Property Committee</w:t>
                      </w:r>
                      <w:r w:rsidR="002C09A4">
                        <w:t xml:space="preserve"> discussed these options and</w:t>
                      </w:r>
                      <w:r w:rsidR="00470D70">
                        <w:t xml:space="preserve"> all</w:t>
                      </w:r>
                      <w:r w:rsidR="002C09A4">
                        <w:t xml:space="preserve"> want to keep all the components of the clock as original as possible.  </w:t>
                      </w:r>
                      <w:r w:rsidR="00387ED3">
                        <w:t>The</w:t>
                      </w:r>
                      <w:r w:rsidR="002C09A4">
                        <w:t xml:space="preserve"> Clock</w:t>
                      </w:r>
                      <w:r w:rsidR="00470D70">
                        <w:t xml:space="preserve"> Tower Company will document,</w:t>
                      </w:r>
                      <w:r w:rsidR="002C09A4">
                        <w:t xml:space="preserve"> tear down, clean, rebuild any necessary components, and return the clock to as close to its original state as possible.  The</w:t>
                      </w:r>
                      <w:r w:rsidR="00387ED3">
                        <w:t xml:space="preserve"> total</w:t>
                      </w:r>
                      <w:r w:rsidR="0002074E">
                        <w:t xml:space="preserve"> price for</w:t>
                      </w:r>
                      <w:r w:rsidR="00C22A53">
                        <w:t xml:space="preserve"> </w:t>
                      </w:r>
                      <w:r w:rsidR="002C09A4">
                        <w:t xml:space="preserve">the </w:t>
                      </w:r>
                      <w:r w:rsidR="00470D70">
                        <w:t xml:space="preserve">phase one </w:t>
                      </w:r>
                      <w:r w:rsidR="002C09A4">
                        <w:t xml:space="preserve">rebuild is </w:t>
                      </w:r>
                      <w:r w:rsidR="00A97914">
                        <w:t xml:space="preserve">in the amount of </w:t>
                      </w:r>
                      <w:r w:rsidR="0031006D" w:rsidRPr="00470D70">
                        <w:t>$</w:t>
                      </w:r>
                      <w:r w:rsidR="002C09A4" w:rsidRPr="00470D70">
                        <w:t>34,000</w:t>
                      </w:r>
                      <w:r w:rsidR="00A97914" w:rsidRPr="00470D70">
                        <w:t>.</w:t>
                      </w:r>
                      <w:r w:rsidR="00470D70" w:rsidRPr="00470D70">
                        <w:t>00</w:t>
                      </w:r>
                      <w:r w:rsidR="00A97914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31A" w:rsidRPr="00A35072">
        <w:rPr>
          <w:b/>
          <w:highlight w:val="white"/>
        </w:rPr>
        <w:t>A</w:t>
      </w:r>
      <w:r w:rsidR="00855B39">
        <w:rPr>
          <w:b/>
          <w:highlight w:val="white"/>
        </w:rPr>
        <w:t xml:space="preserve">UTHORIZE </w:t>
      </w:r>
      <w:r w:rsidR="008923C6">
        <w:rPr>
          <w:b/>
        </w:rPr>
        <w:t xml:space="preserve">TO CONTRACT WITH THE CLOCK TOWER COMPANY FOR PHASE ONE REPAIRS TO THE CLOCK ON THE HISTORIC </w:t>
      </w:r>
      <w:r w:rsidR="00177825">
        <w:rPr>
          <w:b/>
        </w:rPr>
        <w:t xml:space="preserve">SAUK COUNTY </w:t>
      </w:r>
      <w:r w:rsidR="008923C6">
        <w:rPr>
          <w:b/>
        </w:rPr>
        <w:t>COURTHOUSE</w:t>
      </w:r>
    </w:p>
    <w:p w:rsidR="009D5159" w:rsidRPr="00A671BB" w:rsidRDefault="009D5159">
      <w:pPr>
        <w:pStyle w:val="DefaultText"/>
        <w:rPr>
          <w:sz w:val="12"/>
        </w:rPr>
      </w:pPr>
    </w:p>
    <w:p w:rsidR="000B1947" w:rsidRDefault="003D77F5" w:rsidP="00B84BE8">
      <w:pPr>
        <w:pStyle w:val="DefaultText"/>
        <w:ind w:firstLine="720"/>
      </w:pPr>
      <w:r w:rsidRPr="007F762C">
        <w:rPr>
          <w:b/>
        </w:rPr>
        <w:t>NOW, THEREFORE, BE IT RESOLVED</w:t>
      </w:r>
      <w:r w:rsidRPr="007F762C">
        <w:t xml:space="preserve">, </w:t>
      </w:r>
      <w:r w:rsidR="009A6AA8">
        <w:t xml:space="preserve">by the Sauk County Board of Supervisors, met in regular session, that the </w:t>
      </w:r>
      <w:r w:rsidR="009E634D">
        <w:t xml:space="preserve">Building Services Facilities Director </w:t>
      </w:r>
      <w:r w:rsidR="009A6AA8">
        <w:t xml:space="preserve">is hereby authorized to </w:t>
      </w:r>
      <w:r w:rsidR="00976FE6">
        <w:t>sign the contract with the Clock Tower Company</w:t>
      </w:r>
      <w:r w:rsidR="009A6AA8">
        <w:t xml:space="preserve"> </w:t>
      </w:r>
      <w:r w:rsidR="00A97914">
        <w:t>in the amount of</w:t>
      </w:r>
      <w:r w:rsidR="003D75A1">
        <w:t xml:space="preserve"> $</w:t>
      </w:r>
      <w:r w:rsidR="00976FE6">
        <w:t>34,000</w:t>
      </w:r>
      <w:r w:rsidR="00470D70">
        <w:t>.00</w:t>
      </w:r>
      <w:r w:rsidR="009E634D">
        <w:t xml:space="preserve"> </w:t>
      </w:r>
      <w:r w:rsidR="00C22A53">
        <w:t>for</w:t>
      </w:r>
      <w:r w:rsidR="009A6AA8">
        <w:t xml:space="preserve"> </w:t>
      </w:r>
      <w:r w:rsidR="00976FE6">
        <w:t>phase one</w:t>
      </w:r>
      <w:r w:rsidR="00D20B11">
        <w:t xml:space="preserve"> repairs to the c</w:t>
      </w:r>
      <w:bookmarkStart w:id="0" w:name="_GoBack"/>
      <w:bookmarkEnd w:id="0"/>
      <w:r w:rsidR="00976FE6">
        <w:t>lock on the Historic area of the Sauk County Courthouse.</w:t>
      </w:r>
    </w:p>
    <w:p w:rsidR="00B84BE8" w:rsidRDefault="00B84BE8" w:rsidP="00B84BE8">
      <w:pPr>
        <w:pStyle w:val="DefaultText"/>
        <w:ind w:firstLine="720"/>
      </w:pPr>
    </w:p>
    <w:p w:rsidR="00A959D9" w:rsidRDefault="000B1947" w:rsidP="00C059C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ab/>
      </w:r>
      <w:r w:rsidR="00930511"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="00EE7D21">
        <w:rPr>
          <w:rStyle w:val="InitialStyle"/>
          <w:rFonts w:ascii="Times New Roman" w:hAnsi="Times New Roman"/>
          <w:szCs w:val="24"/>
        </w:rPr>
        <w:t>,</w:t>
      </w:r>
      <w:r w:rsidR="00100E9C">
        <w:rPr>
          <w:rStyle w:val="InitialStyle"/>
          <w:rFonts w:ascii="Times New Roman" w:hAnsi="Times New Roman"/>
          <w:szCs w:val="24"/>
        </w:rPr>
        <w:t xml:space="preserve"> </w:t>
      </w:r>
      <w:r w:rsidR="00C059C8">
        <w:rPr>
          <w:rStyle w:val="InitialStyle"/>
          <w:rFonts w:ascii="Times New Roman" w:hAnsi="Times New Roman"/>
          <w:szCs w:val="24"/>
        </w:rPr>
        <w:t>the Buildings Services Facilities</w:t>
      </w:r>
      <w:r w:rsidR="00C059C8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C059C8">
        <w:rPr>
          <w:rStyle w:val="InitialStyle"/>
          <w:rFonts w:ascii="Times New Roman" w:hAnsi="Times New Roman"/>
          <w:szCs w:val="24"/>
        </w:rPr>
        <w:t xml:space="preserve">nd </w:t>
      </w:r>
      <w:r w:rsidR="00C059C8">
        <w:t>so long as change orders for each contracted portion of the project do not exceed 15% of the original contracted price and sufficient budgeted funds are available</w:t>
      </w:r>
      <w:r w:rsidR="00100E9C">
        <w:t xml:space="preserve"> in the 2021</w:t>
      </w:r>
      <w:r w:rsidR="00202383">
        <w:t xml:space="preserve"> Building Services </w:t>
      </w:r>
      <w:r w:rsidR="00976FE6">
        <w:t>Renovation and Refurbishment</w:t>
      </w:r>
      <w:r w:rsidR="00202383">
        <w:t xml:space="preserve"> budget</w:t>
      </w:r>
      <w:r w:rsidR="00C059C8">
        <w:t xml:space="preserve"> to pay the change order cost increases.</w:t>
      </w:r>
    </w:p>
    <w:p w:rsidR="00A959D9" w:rsidRDefault="00A959D9" w:rsidP="001001B3">
      <w:pPr>
        <w:pStyle w:val="DefaultText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B84BE8">
        <w:rPr>
          <w:rStyle w:val="InitialStyle"/>
          <w:rFonts w:ascii="Times New Roman" w:hAnsi="Times New Roman"/>
          <w:szCs w:val="24"/>
        </w:rPr>
        <w:t>April 20</w:t>
      </w:r>
      <w:r w:rsidR="00100E9C">
        <w:rPr>
          <w:rStyle w:val="InitialStyle"/>
          <w:rFonts w:ascii="Times New Roman" w:hAnsi="Times New Roman"/>
          <w:szCs w:val="24"/>
        </w:rPr>
        <w:t>, 2021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387ED3" w:rsidRDefault="00387ED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Default="006D309C" w:rsidP="00447545">
      <w:pPr>
        <w:pStyle w:val="NoSpacing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96444E" w:rsidRDefault="0096444E" w:rsidP="00447545">
      <w:pPr>
        <w:pStyle w:val="NoSpacing"/>
        <w:rPr>
          <w:rFonts w:ascii="Times New Roman" w:hAnsi="Times New Roman"/>
          <w:b/>
        </w:rPr>
      </w:pPr>
    </w:p>
    <w:p w:rsidR="00943FEE" w:rsidRDefault="00943FEE" w:rsidP="00447545">
      <w:pPr>
        <w:pStyle w:val="NoSpacing"/>
        <w:rPr>
          <w:rFonts w:ascii="Times New Roman" w:hAnsi="Times New Roman"/>
          <w:b/>
        </w:rPr>
      </w:pPr>
    </w:p>
    <w:p w:rsidR="00337F73" w:rsidRDefault="00337F73" w:rsidP="00447545">
      <w:pPr>
        <w:pStyle w:val="NoSpacing"/>
        <w:rPr>
          <w:rFonts w:ascii="Times New Roman" w:hAnsi="Times New Roman"/>
          <w:b/>
        </w:rPr>
      </w:pPr>
    </w:p>
    <w:p w:rsidR="00930511" w:rsidRDefault="00100E9C" w:rsidP="0093051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RESOLUTION NO. _____ - 2021</w:t>
      </w:r>
    </w:p>
    <w:p w:rsidR="0096444E" w:rsidRPr="00C60573" w:rsidRDefault="0096444E" w:rsidP="00930511">
      <w:pPr>
        <w:pStyle w:val="NoSpacing"/>
        <w:rPr>
          <w:rFonts w:ascii="Times New Roman" w:hAnsi="Times New Roman"/>
          <w:b/>
        </w:rPr>
      </w:pPr>
    </w:p>
    <w:p w:rsidR="00266FFD" w:rsidRPr="00976FE6" w:rsidRDefault="00976FE6" w:rsidP="00447545">
      <w:pPr>
        <w:pStyle w:val="NoSpacing"/>
        <w:rPr>
          <w:rFonts w:ascii="Times New Roman" w:hAnsi="Times New Roman"/>
          <w:b/>
          <w:sz w:val="24"/>
          <w:szCs w:val="24"/>
        </w:rPr>
      </w:pPr>
      <w:r w:rsidRPr="00976FE6">
        <w:rPr>
          <w:rFonts w:ascii="Times New Roman" w:hAnsi="Times New Roman"/>
          <w:b/>
          <w:sz w:val="24"/>
          <w:szCs w:val="24"/>
          <w:highlight w:val="white"/>
        </w:rPr>
        <w:t xml:space="preserve">AUTHORIZE </w:t>
      </w:r>
      <w:r w:rsidRPr="00976FE6">
        <w:rPr>
          <w:rFonts w:ascii="Times New Roman" w:hAnsi="Times New Roman"/>
          <w:b/>
          <w:sz w:val="24"/>
          <w:szCs w:val="24"/>
        </w:rPr>
        <w:t>TO CONTRACT WITH THE CLOCK TOWER COMPANY FOR PHASE ONE REPAIRS TO THE CLOCK ON THE HISTORIC</w:t>
      </w:r>
      <w:r w:rsidR="00177825" w:rsidRPr="00177825">
        <w:rPr>
          <w:b/>
        </w:rPr>
        <w:t xml:space="preserve"> </w:t>
      </w:r>
      <w:r w:rsidR="00177825" w:rsidRPr="00177825">
        <w:rPr>
          <w:rFonts w:ascii="Times New Roman" w:hAnsi="Times New Roman"/>
          <w:b/>
          <w:sz w:val="24"/>
          <w:szCs w:val="24"/>
        </w:rPr>
        <w:t>SAUK COUNTY COURTHOUSE</w:t>
      </w:r>
    </w:p>
    <w:p w:rsidR="00976FE6" w:rsidRDefault="00976FE6" w:rsidP="00447545">
      <w:pPr>
        <w:pStyle w:val="NoSpacing"/>
        <w:rPr>
          <w:rFonts w:ascii="Times New Roman" w:hAnsi="Times New Roman"/>
          <w:b/>
        </w:rPr>
      </w:pP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</w:p>
    <w:p w:rsidR="00447545" w:rsidRDefault="00100E9C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</w:t>
      </w:r>
      <w:r w:rsidR="00447545">
        <w:rPr>
          <w:rFonts w:ascii="Times New Roman" w:hAnsi="Times New Roman"/>
          <w:b/>
        </w:rPr>
        <w:t xml:space="preserve"> COMMITTEE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  <w:r w:rsidRPr="00177825">
        <w:rPr>
          <w:rFonts w:ascii="Times New Roman" w:hAnsi="Times New Roman"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177825">
        <w:rPr>
          <w:rFonts w:ascii="Times New Roman" w:hAnsi="Times New Roman"/>
          <w:caps/>
          <w:u w:val="single"/>
        </w:rPr>
        <w:t>___________________________________</w:t>
      </w:r>
    </w:p>
    <w:p w:rsidR="00447545" w:rsidRDefault="00100E9C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CARL GRUBER</w:t>
      </w:r>
      <w:r w:rsidR="00447545" w:rsidRPr="00E42550">
        <w:rPr>
          <w:rFonts w:ascii="Times New Roman" w:hAnsi="Times New Roman"/>
          <w:caps/>
        </w:rPr>
        <w:t>, chair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SMOOTH DETTER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54670C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54670C">
        <w:rPr>
          <w:rFonts w:ascii="Times New Roman" w:hAnsi="Times New Roman"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54670C">
        <w:rPr>
          <w:rFonts w:ascii="Times New Roman" w:hAnsi="Times New Roman"/>
          <w:caps/>
          <w:u w:val="single"/>
        </w:rPr>
        <w:t>___________________________________</w:t>
      </w:r>
    </w:p>
    <w:p w:rsidR="00A749A3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</w:r>
      <w:r w:rsidR="00100E9C">
        <w:rPr>
          <w:rFonts w:ascii="Times New Roman" w:hAnsi="Times New Roman"/>
          <w:caps/>
        </w:rPr>
        <w:t>JOEL CHRISLER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100E9C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KEVIN SCHELL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A36890" w:rsidRDefault="00447545" w:rsidP="004344A8">
      <w:pPr>
        <w:pStyle w:val="NoSpacing"/>
        <w:rPr>
          <w:rFonts w:ascii="Times New Roman" w:hAnsi="Times New Roman"/>
          <w:b/>
          <w:sz w:val="20"/>
          <w:szCs w:val="20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D64C7D">
        <w:rPr>
          <w:rFonts w:ascii="Times New Roman" w:hAnsi="Times New Roman"/>
        </w:rPr>
        <w:t>Money for this</w:t>
      </w:r>
      <w:r w:rsidR="0079516B">
        <w:rPr>
          <w:rFonts w:ascii="Times New Roman" w:hAnsi="Times New Roman"/>
        </w:rPr>
        <w:t xml:space="preserve"> </w:t>
      </w:r>
      <w:r w:rsidR="00D64C7D">
        <w:rPr>
          <w:rFonts w:ascii="Times New Roman" w:hAnsi="Times New Roman"/>
        </w:rPr>
        <w:t>upgrade will be taken from</w:t>
      </w:r>
      <w:r w:rsidR="00423630">
        <w:rPr>
          <w:rFonts w:ascii="Times New Roman" w:hAnsi="Times New Roman"/>
        </w:rPr>
        <w:t xml:space="preserve"> the</w:t>
      </w:r>
      <w:r w:rsidR="00100E9C">
        <w:rPr>
          <w:rFonts w:ascii="Times New Roman" w:hAnsi="Times New Roman"/>
        </w:rPr>
        <w:t xml:space="preserve"> 2021</w:t>
      </w:r>
      <w:r w:rsidR="00423630">
        <w:rPr>
          <w:rFonts w:ascii="Times New Roman" w:hAnsi="Times New Roman"/>
        </w:rPr>
        <w:t xml:space="preserve"> Building Services </w:t>
      </w:r>
      <w:r w:rsidR="00976FE6">
        <w:rPr>
          <w:rFonts w:ascii="Times New Roman" w:hAnsi="Times New Roman"/>
        </w:rPr>
        <w:t>Renovation and Refurbishment</w:t>
      </w:r>
      <w:r w:rsidR="00D64C7D">
        <w:rPr>
          <w:rFonts w:ascii="Times New Roman" w:hAnsi="Times New Roman"/>
        </w:rPr>
        <w:t xml:space="preserve"> account</w:t>
      </w:r>
      <w:r w:rsidR="002031E3">
        <w:rPr>
          <w:rFonts w:ascii="Times New Roman" w:hAnsi="Times New Roman"/>
        </w:rPr>
        <w:t xml:space="preserve"> in which $</w:t>
      </w:r>
      <w:r w:rsidR="00B84BE8">
        <w:rPr>
          <w:rFonts w:ascii="Times New Roman" w:hAnsi="Times New Roman"/>
        </w:rPr>
        <w:t>50,000</w:t>
      </w:r>
      <w:r w:rsidR="002031E3">
        <w:rPr>
          <w:rFonts w:ascii="Times New Roman" w:hAnsi="Times New Roman"/>
        </w:rPr>
        <w:t xml:space="preserve"> have been budget for this upgrade</w:t>
      </w:r>
      <w:r w:rsidR="00423630">
        <w:rPr>
          <w:rFonts w:ascii="Times New Roman" w:hAnsi="Times New Roman"/>
        </w:rPr>
        <w:t>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001B3" w:rsidRDefault="00447545" w:rsidP="0007073E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 xml:space="preserve">MIS NOTE:  </w:t>
      </w:r>
      <w:r w:rsidR="00D64C7D">
        <w:rPr>
          <w:rFonts w:ascii="Times New Roman" w:hAnsi="Times New Roman"/>
        </w:rPr>
        <w:t xml:space="preserve"> </w:t>
      </w:r>
      <w:r w:rsidR="004A0AA8">
        <w:rPr>
          <w:rFonts w:ascii="Times New Roman" w:hAnsi="Times New Roman"/>
        </w:rPr>
        <w:t xml:space="preserve">No </w:t>
      </w:r>
      <w:r w:rsidR="00D64C7D">
        <w:rPr>
          <w:rFonts w:ascii="Times New Roman" w:hAnsi="Times New Roman"/>
        </w:rPr>
        <w:t>MIS</w:t>
      </w:r>
      <w:r w:rsidR="004A0AA8">
        <w:rPr>
          <w:rFonts w:ascii="Times New Roman" w:hAnsi="Times New Roman"/>
        </w:rPr>
        <w:t xml:space="preserve"> impact</w:t>
      </w:r>
      <w:r w:rsidR="00D64C7D">
        <w:rPr>
          <w:rFonts w:ascii="Times New Roman" w:hAnsi="Times New Roman"/>
        </w:rPr>
        <w:t>.</w:t>
      </w:r>
    </w:p>
    <w:p w:rsidR="00563AC0" w:rsidRDefault="00563AC0" w:rsidP="0007073E">
      <w:pPr>
        <w:pStyle w:val="NoSpacing"/>
        <w:rPr>
          <w:rFonts w:ascii="Times New Roman" w:hAnsi="Times New Roman"/>
        </w:rPr>
      </w:pPr>
    </w:p>
    <w:p w:rsidR="00563AC0" w:rsidRDefault="00563AC0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p w:rsidR="00337F73" w:rsidRPr="000A24B9" w:rsidRDefault="00337F73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sectPr w:rsidR="00337F73" w:rsidRPr="000A24B9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F6370"/>
    <w:multiLevelType w:val="hybridMultilevel"/>
    <w:tmpl w:val="0A0478DE"/>
    <w:lvl w:ilvl="0" w:tplc="4266BAC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074E"/>
    <w:rsid w:val="00031E85"/>
    <w:rsid w:val="0003237D"/>
    <w:rsid w:val="0007073E"/>
    <w:rsid w:val="000765C0"/>
    <w:rsid w:val="00084DF0"/>
    <w:rsid w:val="000902E4"/>
    <w:rsid w:val="000951ED"/>
    <w:rsid w:val="000A24B9"/>
    <w:rsid w:val="000B14D0"/>
    <w:rsid w:val="000B1947"/>
    <w:rsid w:val="000B352B"/>
    <w:rsid w:val="000B59DF"/>
    <w:rsid w:val="000B79FF"/>
    <w:rsid w:val="000B7A4D"/>
    <w:rsid w:val="000D6495"/>
    <w:rsid w:val="000F1169"/>
    <w:rsid w:val="001001B3"/>
    <w:rsid w:val="00100E9C"/>
    <w:rsid w:val="00110216"/>
    <w:rsid w:val="001319F5"/>
    <w:rsid w:val="00136D1E"/>
    <w:rsid w:val="001565D5"/>
    <w:rsid w:val="00166E27"/>
    <w:rsid w:val="00175C52"/>
    <w:rsid w:val="00177825"/>
    <w:rsid w:val="00187648"/>
    <w:rsid w:val="00190FDC"/>
    <w:rsid w:val="001B0D4E"/>
    <w:rsid w:val="001C22B4"/>
    <w:rsid w:val="001D1E90"/>
    <w:rsid w:val="001E1D83"/>
    <w:rsid w:val="001E4083"/>
    <w:rsid w:val="00200AD2"/>
    <w:rsid w:val="00202383"/>
    <w:rsid w:val="00202D37"/>
    <w:rsid w:val="002031E3"/>
    <w:rsid w:val="002219EF"/>
    <w:rsid w:val="00241D5C"/>
    <w:rsid w:val="00257F26"/>
    <w:rsid w:val="00266FFD"/>
    <w:rsid w:val="00287A8B"/>
    <w:rsid w:val="002933D1"/>
    <w:rsid w:val="0029344E"/>
    <w:rsid w:val="002A2886"/>
    <w:rsid w:val="002C060F"/>
    <w:rsid w:val="002C09A4"/>
    <w:rsid w:val="002D1461"/>
    <w:rsid w:val="00301CB0"/>
    <w:rsid w:val="003042CA"/>
    <w:rsid w:val="0031006D"/>
    <w:rsid w:val="00311D1A"/>
    <w:rsid w:val="00337F73"/>
    <w:rsid w:val="003432A3"/>
    <w:rsid w:val="00355EFD"/>
    <w:rsid w:val="00373B31"/>
    <w:rsid w:val="00387ED3"/>
    <w:rsid w:val="00387FF5"/>
    <w:rsid w:val="00394B25"/>
    <w:rsid w:val="003D4E12"/>
    <w:rsid w:val="003D75A1"/>
    <w:rsid w:val="003D77F5"/>
    <w:rsid w:val="003F0A07"/>
    <w:rsid w:val="004043D1"/>
    <w:rsid w:val="0041595A"/>
    <w:rsid w:val="00423630"/>
    <w:rsid w:val="00431245"/>
    <w:rsid w:val="004344A8"/>
    <w:rsid w:val="00446B11"/>
    <w:rsid w:val="00447545"/>
    <w:rsid w:val="00470D70"/>
    <w:rsid w:val="00475279"/>
    <w:rsid w:val="004A0AA8"/>
    <w:rsid w:val="004D3A57"/>
    <w:rsid w:val="004E1653"/>
    <w:rsid w:val="004E7873"/>
    <w:rsid w:val="005006B3"/>
    <w:rsid w:val="00505F81"/>
    <w:rsid w:val="00530FBF"/>
    <w:rsid w:val="0054045B"/>
    <w:rsid w:val="0054670C"/>
    <w:rsid w:val="00550E1A"/>
    <w:rsid w:val="00563AC0"/>
    <w:rsid w:val="0059274C"/>
    <w:rsid w:val="005B5496"/>
    <w:rsid w:val="005F4649"/>
    <w:rsid w:val="0061065D"/>
    <w:rsid w:val="00612640"/>
    <w:rsid w:val="00620B14"/>
    <w:rsid w:val="0064141E"/>
    <w:rsid w:val="00642552"/>
    <w:rsid w:val="00642DA3"/>
    <w:rsid w:val="00655190"/>
    <w:rsid w:val="00655CC5"/>
    <w:rsid w:val="0067139A"/>
    <w:rsid w:val="00680FBE"/>
    <w:rsid w:val="00687D1C"/>
    <w:rsid w:val="006D309C"/>
    <w:rsid w:val="00712121"/>
    <w:rsid w:val="00716A53"/>
    <w:rsid w:val="00721B17"/>
    <w:rsid w:val="00721E99"/>
    <w:rsid w:val="00723D8D"/>
    <w:rsid w:val="00724305"/>
    <w:rsid w:val="00726A72"/>
    <w:rsid w:val="00747818"/>
    <w:rsid w:val="0075524C"/>
    <w:rsid w:val="00786735"/>
    <w:rsid w:val="00790AD3"/>
    <w:rsid w:val="007910D2"/>
    <w:rsid w:val="0079516B"/>
    <w:rsid w:val="0079739E"/>
    <w:rsid w:val="007A10A5"/>
    <w:rsid w:val="007C39A5"/>
    <w:rsid w:val="007C47AD"/>
    <w:rsid w:val="007C4FFA"/>
    <w:rsid w:val="007C5181"/>
    <w:rsid w:val="007D005D"/>
    <w:rsid w:val="00835063"/>
    <w:rsid w:val="00840BFF"/>
    <w:rsid w:val="00855B39"/>
    <w:rsid w:val="00873F95"/>
    <w:rsid w:val="00876B91"/>
    <w:rsid w:val="008923C6"/>
    <w:rsid w:val="008D00C1"/>
    <w:rsid w:val="008E3A7D"/>
    <w:rsid w:val="008F402D"/>
    <w:rsid w:val="008F77A8"/>
    <w:rsid w:val="00907C08"/>
    <w:rsid w:val="00930511"/>
    <w:rsid w:val="00943FEE"/>
    <w:rsid w:val="00954052"/>
    <w:rsid w:val="0096444E"/>
    <w:rsid w:val="00976515"/>
    <w:rsid w:val="00976FE6"/>
    <w:rsid w:val="00984CF9"/>
    <w:rsid w:val="00990451"/>
    <w:rsid w:val="009A6AA8"/>
    <w:rsid w:val="009D5159"/>
    <w:rsid w:val="009E589C"/>
    <w:rsid w:val="009E634D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8720D"/>
    <w:rsid w:val="00A959D9"/>
    <w:rsid w:val="00A95BC4"/>
    <w:rsid w:val="00A966DA"/>
    <w:rsid w:val="00A97914"/>
    <w:rsid w:val="00AB6D13"/>
    <w:rsid w:val="00AC331C"/>
    <w:rsid w:val="00AC5EB6"/>
    <w:rsid w:val="00AD3046"/>
    <w:rsid w:val="00AF377E"/>
    <w:rsid w:val="00AF5ACA"/>
    <w:rsid w:val="00B00C32"/>
    <w:rsid w:val="00B2634E"/>
    <w:rsid w:val="00B62C05"/>
    <w:rsid w:val="00B70FB6"/>
    <w:rsid w:val="00B73B46"/>
    <w:rsid w:val="00B7537F"/>
    <w:rsid w:val="00B84BE8"/>
    <w:rsid w:val="00BD352B"/>
    <w:rsid w:val="00BE2690"/>
    <w:rsid w:val="00BE4187"/>
    <w:rsid w:val="00BF1149"/>
    <w:rsid w:val="00C0509E"/>
    <w:rsid w:val="00C059C8"/>
    <w:rsid w:val="00C1185B"/>
    <w:rsid w:val="00C1554C"/>
    <w:rsid w:val="00C22A53"/>
    <w:rsid w:val="00C26190"/>
    <w:rsid w:val="00C30082"/>
    <w:rsid w:val="00C41211"/>
    <w:rsid w:val="00C415C6"/>
    <w:rsid w:val="00C4616B"/>
    <w:rsid w:val="00C60573"/>
    <w:rsid w:val="00C75122"/>
    <w:rsid w:val="00C860C2"/>
    <w:rsid w:val="00C97232"/>
    <w:rsid w:val="00CD5436"/>
    <w:rsid w:val="00D15BF1"/>
    <w:rsid w:val="00D20B11"/>
    <w:rsid w:val="00D300F2"/>
    <w:rsid w:val="00D40573"/>
    <w:rsid w:val="00D64C7D"/>
    <w:rsid w:val="00D80640"/>
    <w:rsid w:val="00D95162"/>
    <w:rsid w:val="00DA5B8C"/>
    <w:rsid w:val="00DD635D"/>
    <w:rsid w:val="00DE144E"/>
    <w:rsid w:val="00DF520B"/>
    <w:rsid w:val="00E05362"/>
    <w:rsid w:val="00E0562C"/>
    <w:rsid w:val="00E27A69"/>
    <w:rsid w:val="00E353A7"/>
    <w:rsid w:val="00E76BCD"/>
    <w:rsid w:val="00E829F4"/>
    <w:rsid w:val="00EC3C3B"/>
    <w:rsid w:val="00EC6508"/>
    <w:rsid w:val="00ED2684"/>
    <w:rsid w:val="00EE7D21"/>
    <w:rsid w:val="00F3792D"/>
    <w:rsid w:val="00F42060"/>
    <w:rsid w:val="00F44B62"/>
    <w:rsid w:val="00F50F54"/>
    <w:rsid w:val="00F77933"/>
    <w:rsid w:val="00F91904"/>
    <w:rsid w:val="00FB27AF"/>
    <w:rsid w:val="00FD387C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98B4A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6</cp:revision>
  <cp:lastPrinted>2019-01-02T16:58:00Z</cp:lastPrinted>
  <dcterms:created xsi:type="dcterms:W3CDTF">2021-04-14T10:13:00Z</dcterms:created>
  <dcterms:modified xsi:type="dcterms:W3CDTF">2021-04-14T15:05:00Z</dcterms:modified>
</cp:coreProperties>
</file>