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4799" w14:textId="77777777" w:rsidR="002E4D48" w:rsidRPr="008F2456" w:rsidRDefault="002E4D48" w:rsidP="002E4D48">
      <w:pPr>
        <w:pStyle w:val="Header"/>
        <w:tabs>
          <w:tab w:val="clear" w:pos="4680"/>
        </w:tabs>
        <w:jc w:val="right"/>
        <w:rPr>
          <w:rFonts w:ascii="Segoe UI" w:hAnsi="Segoe UI" w:cs="Segoe UI"/>
          <w:b/>
          <w:sz w:val="36"/>
          <w:szCs w:val="36"/>
        </w:rPr>
      </w:pPr>
      <w:r w:rsidRPr="008F2456">
        <w:rPr>
          <w:rFonts w:ascii="Segoe UI" w:hAnsi="Segoe UI" w:cs="Segoe UI"/>
          <w:noProof/>
          <w:sz w:val="22"/>
          <w:szCs w:val="22"/>
        </w:rPr>
        <w:drawing>
          <wp:anchor distT="0" distB="0" distL="114300" distR="114300" simplePos="0" relativeHeight="251659264" behindDoc="1" locked="0" layoutInCell="1" allowOverlap="1" wp14:anchorId="5273B2BE" wp14:editId="3B9CFAD7">
            <wp:simplePos x="0" y="0"/>
            <wp:positionH relativeFrom="column">
              <wp:posOffset>0</wp:posOffset>
            </wp:positionH>
            <wp:positionV relativeFrom="paragraph">
              <wp:posOffset>-142875</wp:posOffset>
            </wp:positionV>
            <wp:extent cx="1146175" cy="1333500"/>
            <wp:effectExtent l="0" t="0" r="0" b="0"/>
            <wp:wrapNone/>
            <wp:docPr id="37" name="Picture 3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10;&#10;Description automatically generated"/>
                    <pic:cNvPicPr/>
                  </pic:nvPicPr>
                  <pic:blipFill rotWithShape="1">
                    <a:blip r:embed="rId4" cstate="print">
                      <a:extLst>
                        <a:ext uri="{28A0092B-C50C-407E-A947-70E740481C1C}">
                          <a14:useLocalDpi xmlns:a14="http://schemas.microsoft.com/office/drawing/2010/main" val="0"/>
                        </a:ext>
                      </a:extLst>
                    </a:blip>
                    <a:srcRect t="3994" b="586"/>
                    <a:stretch/>
                  </pic:blipFill>
                  <pic:spPr bwMode="auto">
                    <a:xfrm>
                      <a:off x="0" y="0"/>
                      <a:ext cx="1146175"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2456">
        <w:rPr>
          <w:rFonts w:ascii="Segoe UI" w:hAnsi="Segoe UI" w:cs="Segoe UI"/>
          <w:b/>
          <w:sz w:val="36"/>
          <w:szCs w:val="36"/>
        </w:rPr>
        <w:t>Public Health</w:t>
      </w:r>
      <w:r w:rsidRPr="008F2456">
        <w:rPr>
          <w:rFonts w:ascii="Segoe UI" w:hAnsi="Segoe UI" w:cs="Segoe UI"/>
          <w:noProof/>
          <w:sz w:val="22"/>
          <w:szCs w:val="22"/>
        </w:rPr>
        <w:t xml:space="preserve"> </w:t>
      </w:r>
      <w:r w:rsidRPr="008F2456">
        <w:rPr>
          <w:rFonts w:ascii="Segoe UI" w:hAnsi="Segoe UI" w:cs="Segoe UI"/>
          <w:b/>
          <w:sz w:val="36"/>
          <w:szCs w:val="36"/>
        </w:rPr>
        <w:t xml:space="preserve">Sauk County </w:t>
      </w:r>
    </w:p>
    <w:p w14:paraId="59EFBA35" w14:textId="77777777" w:rsidR="002E4D48" w:rsidRPr="008F2456" w:rsidRDefault="002E4D48" w:rsidP="002E4D48">
      <w:pPr>
        <w:pStyle w:val="Header"/>
        <w:tabs>
          <w:tab w:val="clear" w:pos="4680"/>
        </w:tabs>
        <w:jc w:val="right"/>
        <w:rPr>
          <w:rFonts w:ascii="Segoe UI" w:hAnsi="Segoe UI" w:cs="Segoe UI"/>
          <w:b/>
          <w:sz w:val="36"/>
          <w:szCs w:val="36"/>
        </w:rPr>
      </w:pPr>
      <w:r w:rsidRPr="008F2456">
        <w:rPr>
          <w:rFonts w:ascii="Segoe UI" w:hAnsi="Segoe UI" w:cs="Segoe UI"/>
          <w:sz w:val="22"/>
          <w:szCs w:val="22"/>
        </w:rPr>
        <w:t>505 Broadway Street, Suite 372</w:t>
      </w:r>
    </w:p>
    <w:p w14:paraId="5CC76662" w14:textId="77777777" w:rsidR="002E4D48" w:rsidRPr="008F2456" w:rsidRDefault="002E4D48" w:rsidP="002E4D48">
      <w:pPr>
        <w:pStyle w:val="Header"/>
        <w:tabs>
          <w:tab w:val="clear" w:pos="4680"/>
        </w:tabs>
        <w:jc w:val="right"/>
        <w:rPr>
          <w:rFonts w:ascii="Segoe UI" w:hAnsi="Segoe UI" w:cs="Segoe UI"/>
          <w:sz w:val="22"/>
          <w:szCs w:val="22"/>
        </w:rPr>
      </w:pPr>
      <w:r w:rsidRPr="008F2456">
        <w:rPr>
          <w:rFonts w:ascii="Segoe UI" w:hAnsi="Segoe UI" w:cs="Segoe UI"/>
          <w:sz w:val="22"/>
          <w:szCs w:val="22"/>
        </w:rPr>
        <w:t>Baraboo, WI 53913</w:t>
      </w:r>
    </w:p>
    <w:p w14:paraId="68AFA35A" w14:textId="77777777" w:rsidR="002E4D48" w:rsidRPr="008F2456" w:rsidRDefault="002E4D48" w:rsidP="002E4D48">
      <w:pPr>
        <w:pStyle w:val="Header"/>
        <w:tabs>
          <w:tab w:val="clear" w:pos="4680"/>
        </w:tabs>
        <w:jc w:val="right"/>
        <w:rPr>
          <w:rFonts w:ascii="Segoe UI" w:hAnsi="Segoe UI" w:cs="Segoe UI"/>
          <w:sz w:val="22"/>
          <w:szCs w:val="22"/>
        </w:rPr>
      </w:pPr>
      <w:r w:rsidRPr="008F2456">
        <w:rPr>
          <w:rFonts w:ascii="Segoe UI" w:hAnsi="Segoe UI" w:cs="Segoe UI"/>
          <w:sz w:val="22"/>
          <w:szCs w:val="22"/>
        </w:rPr>
        <w:t>Telephone: (608) 355-3290 Fax: (608)</w:t>
      </w:r>
      <w:r>
        <w:rPr>
          <w:rFonts w:ascii="Segoe UI" w:hAnsi="Segoe UI" w:cs="Segoe UI"/>
          <w:sz w:val="22"/>
          <w:szCs w:val="22"/>
        </w:rPr>
        <w:t xml:space="preserve"> </w:t>
      </w:r>
      <w:r w:rsidRPr="008F2456">
        <w:rPr>
          <w:rFonts w:ascii="Segoe UI" w:hAnsi="Segoe UI" w:cs="Segoe UI"/>
          <w:sz w:val="22"/>
          <w:szCs w:val="22"/>
        </w:rPr>
        <w:t>355-4329</w:t>
      </w:r>
    </w:p>
    <w:p w14:paraId="351AA729" w14:textId="77777777" w:rsidR="002E4D48" w:rsidRDefault="002E4D48" w:rsidP="002E4D48">
      <w:pPr>
        <w:rPr>
          <w:b/>
          <w:bCs/>
        </w:rPr>
      </w:pPr>
    </w:p>
    <w:p w14:paraId="5A8BA636" w14:textId="77777777" w:rsidR="002E4D48" w:rsidRDefault="002E4D48" w:rsidP="002E4D48">
      <w:pPr>
        <w:autoSpaceDE w:val="0"/>
        <w:autoSpaceDN w:val="0"/>
        <w:adjustRightInd w:val="0"/>
        <w:rPr>
          <w:rFonts w:eastAsia="Calibri" w:cstheme="minorHAnsi"/>
          <w:b/>
          <w:color w:val="231F20"/>
          <w:sz w:val="28"/>
          <w:szCs w:val="28"/>
        </w:rPr>
      </w:pPr>
    </w:p>
    <w:p w14:paraId="3A74490C" w14:textId="37C16768" w:rsidR="002E4D48" w:rsidRPr="000232F4" w:rsidRDefault="002E4D48" w:rsidP="002E4D48">
      <w:pPr>
        <w:autoSpaceDE w:val="0"/>
        <w:autoSpaceDN w:val="0"/>
        <w:adjustRightInd w:val="0"/>
        <w:rPr>
          <w:rFonts w:eastAsia="Calibri" w:cstheme="minorHAnsi"/>
          <w:color w:val="231F20"/>
          <w:sz w:val="28"/>
          <w:szCs w:val="28"/>
        </w:rPr>
      </w:pPr>
      <w:r w:rsidRPr="000232F4">
        <w:rPr>
          <w:rFonts w:eastAsia="Calibri" w:cstheme="minorHAnsi"/>
          <w:b/>
          <w:color w:val="231F20"/>
          <w:sz w:val="28"/>
          <w:szCs w:val="28"/>
        </w:rPr>
        <w:t>For immediate release</w:t>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Pr>
          <w:rFonts w:eastAsia="Calibri" w:cstheme="minorHAnsi"/>
          <w:b/>
          <w:color w:val="231F20"/>
          <w:sz w:val="28"/>
          <w:szCs w:val="28"/>
        </w:rPr>
        <w:t>May 2</w:t>
      </w:r>
      <w:r w:rsidR="002E53AB">
        <w:rPr>
          <w:rFonts w:eastAsia="Calibri" w:cstheme="minorHAnsi"/>
          <w:b/>
          <w:color w:val="231F20"/>
          <w:sz w:val="28"/>
          <w:szCs w:val="28"/>
        </w:rPr>
        <w:t>2</w:t>
      </w:r>
      <w:r>
        <w:rPr>
          <w:rFonts w:eastAsia="Calibri" w:cstheme="minorHAnsi"/>
          <w:b/>
          <w:color w:val="231F20"/>
          <w:sz w:val="28"/>
          <w:szCs w:val="28"/>
        </w:rPr>
        <w:t xml:space="preserve">, 2024 </w:t>
      </w:r>
    </w:p>
    <w:p w14:paraId="1A232CA0" w14:textId="1BC019A4" w:rsidR="002E4D48" w:rsidRDefault="002E4D48" w:rsidP="002E4D48">
      <w:pPr>
        <w:autoSpaceDE w:val="0"/>
        <w:autoSpaceDN w:val="0"/>
        <w:adjustRightInd w:val="0"/>
        <w:spacing w:after="0"/>
        <w:rPr>
          <w:rFonts w:eastAsia="Calibri" w:cstheme="minorHAnsi"/>
          <w:color w:val="231F20"/>
          <w:sz w:val="24"/>
          <w:szCs w:val="24"/>
        </w:rPr>
      </w:pPr>
      <w:r w:rsidRPr="00A02924">
        <w:rPr>
          <w:rFonts w:eastAsia="Calibri" w:cstheme="minorHAnsi"/>
          <w:color w:val="231F20"/>
          <w:sz w:val="24"/>
          <w:szCs w:val="24"/>
        </w:rPr>
        <w:t>Contact</w:t>
      </w:r>
      <w:r>
        <w:rPr>
          <w:rFonts w:eastAsia="Calibri" w:cstheme="minorHAnsi"/>
          <w:color w:val="231F20"/>
          <w:sz w:val="24"/>
          <w:szCs w:val="24"/>
        </w:rPr>
        <w:t>:</w:t>
      </w:r>
      <w:r w:rsidRPr="00F73D5E">
        <w:rPr>
          <w:rFonts w:ascii="Open Sans" w:hAnsi="Open Sans" w:cs="Open Sans"/>
          <w:color w:val="000000"/>
          <w:sz w:val="26"/>
          <w:szCs w:val="26"/>
        </w:rPr>
        <w:t xml:space="preserve"> </w:t>
      </w:r>
      <w:r>
        <w:rPr>
          <w:rFonts w:eastAsia="Times New Roman" w:cstheme="minorHAnsi"/>
          <w:sz w:val="24"/>
          <w:szCs w:val="24"/>
        </w:rPr>
        <w:t>Jessie Phalen, Nurse Manager</w:t>
      </w:r>
      <w:r w:rsidRPr="00F73D5E">
        <w:rPr>
          <w:rFonts w:eastAsia="Times New Roman" w:cstheme="minorHAnsi"/>
          <w:sz w:val="24"/>
          <w:szCs w:val="24"/>
        </w:rPr>
        <w:br/>
        <w:t>Public Health Sauk County</w:t>
      </w:r>
      <w:r w:rsidRPr="00F73D5E">
        <w:rPr>
          <w:rFonts w:eastAsia="Times New Roman" w:cstheme="minorHAnsi"/>
          <w:sz w:val="24"/>
          <w:szCs w:val="24"/>
        </w:rPr>
        <w:br/>
        <w:t>(608) 355-3290</w:t>
      </w:r>
      <w:r w:rsidRPr="00F73D5E">
        <w:rPr>
          <w:rFonts w:eastAsia="Times New Roman" w:cstheme="minorHAnsi"/>
          <w:sz w:val="24"/>
          <w:szCs w:val="24"/>
        </w:rPr>
        <w:br/>
      </w:r>
      <w:hyperlink r:id="rId5" w:history="1">
        <w:r w:rsidRPr="00556E30">
          <w:rPr>
            <w:rStyle w:val="Hyperlink"/>
            <w:rFonts w:eastAsia="Times New Roman" w:cstheme="minorHAnsi"/>
            <w:sz w:val="24"/>
            <w:szCs w:val="24"/>
          </w:rPr>
          <w:t>Jessie.phalen@saukcountywi.gov</w:t>
        </w:r>
      </w:hyperlink>
      <w:r>
        <w:rPr>
          <w:rFonts w:eastAsia="Times New Roman" w:cstheme="minorHAnsi"/>
          <w:sz w:val="24"/>
          <w:szCs w:val="24"/>
        </w:rPr>
        <w:t xml:space="preserve"> </w:t>
      </w:r>
    </w:p>
    <w:p w14:paraId="04E4F6FC" w14:textId="013B6A88" w:rsidR="00267BF1" w:rsidRDefault="00267BF1"/>
    <w:p w14:paraId="34A9BC82" w14:textId="4E124B5B" w:rsidR="002E4D48" w:rsidRDefault="002E4D48" w:rsidP="002E4D48">
      <w:pPr>
        <w:rPr>
          <w:b/>
          <w:bCs/>
          <w:sz w:val="32"/>
          <w:szCs w:val="32"/>
        </w:rPr>
      </w:pPr>
      <w:r>
        <w:rPr>
          <w:b/>
          <w:bCs/>
          <w:sz w:val="32"/>
          <w:szCs w:val="32"/>
        </w:rPr>
        <w:t xml:space="preserve">Public Health Sauk County </w:t>
      </w:r>
      <w:r w:rsidR="002D48B7">
        <w:rPr>
          <w:b/>
          <w:bCs/>
          <w:sz w:val="32"/>
          <w:szCs w:val="32"/>
        </w:rPr>
        <w:t xml:space="preserve">Urges All Adults and Children </w:t>
      </w:r>
      <w:r w:rsidR="00D45F3C">
        <w:rPr>
          <w:b/>
          <w:bCs/>
          <w:sz w:val="32"/>
          <w:szCs w:val="32"/>
        </w:rPr>
        <w:t>Be</w:t>
      </w:r>
      <w:r w:rsidR="002D48B7">
        <w:rPr>
          <w:b/>
          <w:bCs/>
          <w:sz w:val="32"/>
          <w:szCs w:val="32"/>
        </w:rPr>
        <w:t xml:space="preserve"> Vaccinated Against Whooping Cough</w:t>
      </w:r>
    </w:p>
    <w:p w14:paraId="6637ED9C" w14:textId="4491C720" w:rsidR="006563C7" w:rsidRPr="004F357C" w:rsidRDefault="002E4D48" w:rsidP="002E4D48">
      <w:pPr>
        <w:rPr>
          <w:rFonts w:cstheme="minorHAnsi"/>
        </w:rPr>
      </w:pPr>
      <w:r w:rsidRPr="004F357C">
        <w:rPr>
          <w:rFonts w:cstheme="minorHAnsi"/>
          <w:b/>
          <w:bCs/>
        </w:rPr>
        <w:t xml:space="preserve">Sauk County, Wis— </w:t>
      </w:r>
      <w:r w:rsidRPr="004F357C">
        <w:rPr>
          <w:rFonts w:cstheme="minorHAnsi"/>
        </w:rPr>
        <w:t xml:space="preserve">Public Health Sauk County </w:t>
      </w:r>
      <w:r w:rsidR="006563C7" w:rsidRPr="004F357C">
        <w:rPr>
          <w:rFonts w:cstheme="minorHAnsi"/>
        </w:rPr>
        <w:t xml:space="preserve">would like to remind people of the </w:t>
      </w:r>
      <w:r w:rsidR="002D48B7" w:rsidRPr="004F357C">
        <w:rPr>
          <w:rFonts w:cstheme="minorHAnsi"/>
        </w:rPr>
        <w:t>seriousness</w:t>
      </w:r>
      <w:r w:rsidR="006563C7" w:rsidRPr="004F357C">
        <w:rPr>
          <w:rFonts w:cstheme="minorHAnsi"/>
        </w:rPr>
        <w:t xml:space="preserve"> of </w:t>
      </w:r>
      <w:r w:rsidR="003D0DBE" w:rsidRPr="004F357C">
        <w:rPr>
          <w:rFonts w:cstheme="minorHAnsi"/>
        </w:rPr>
        <w:t>p</w:t>
      </w:r>
      <w:r w:rsidR="006563C7" w:rsidRPr="004F357C">
        <w:rPr>
          <w:rFonts w:cstheme="minorHAnsi"/>
        </w:rPr>
        <w:t xml:space="preserve">ertussis, also known as </w:t>
      </w:r>
      <w:r w:rsidR="00626468" w:rsidRPr="004F357C">
        <w:rPr>
          <w:rFonts w:cstheme="minorHAnsi"/>
        </w:rPr>
        <w:t>w</w:t>
      </w:r>
      <w:r w:rsidR="006563C7" w:rsidRPr="004F357C">
        <w:rPr>
          <w:rFonts w:cstheme="minorHAnsi"/>
        </w:rPr>
        <w:t xml:space="preserve">hooping </w:t>
      </w:r>
      <w:r w:rsidR="00626468" w:rsidRPr="004F357C">
        <w:rPr>
          <w:rFonts w:cstheme="minorHAnsi"/>
        </w:rPr>
        <w:t>c</w:t>
      </w:r>
      <w:r w:rsidR="006563C7" w:rsidRPr="004F357C">
        <w:rPr>
          <w:rFonts w:cstheme="minorHAnsi"/>
        </w:rPr>
        <w:t>ough.</w:t>
      </w:r>
      <w:r w:rsidRPr="004F357C">
        <w:rPr>
          <w:rFonts w:cstheme="minorHAnsi"/>
        </w:rPr>
        <w:t xml:space="preserve"> </w:t>
      </w:r>
      <w:r w:rsidR="006563C7" w:rsidRPr="004F357C">
        <w:rPr>
          <w:rFonts w:cstheme="minorHAnsi"/>
        </w:rPr>
        <w:t xml:space="preserve">There has recently been an </w:t>
      </w:r>
      <w:r w:rsidR="003D0DBE" w:rsidRPr="004F357C">
        <w:rPr>
          <w:rFonts w:cstheme="minorHAnsi"/>
        </w:rPr>
        <w:t>increase</w:t>
      </w:r>
      <w:r w:rsidR="006563C7" w:rsidRPr="004F357C">
        <w:rPr>
          <w:rFonts w:cstheme="minorHAnsi"/>
        </w:rPr>
        <w:t xml:space="preserve"> in </w:t>
      </w:r>
      <w:r w:rsidR="003D0DBE" w:rsidRPr="004F357C">
        <w:rPr>
          <w:rFonts w:cstheme="minorHAnsi"/>
        </w:rPr>
        <w:t>w</w:t>
      </w:r>
      <w:r w:rsidR="006563C7" w:rsidRPr="004F357C">
        <w:rPr>
          <w:rFonts w:cstheme="minorHAnsi"/>
        </w:rPr>
        <w:t xml:space="preserve">hooping </w:t>
      </w:r>
      <w:r w:rsidR="003D0DBE" w:rsidRPr="004F357C">
        <w:rPr>
          <w:rFonts w:cstheme="minorHAnsi"/>
        </w:rPr>
        <w:t>c</w:t>
      </w:r>
      <w:r w:rsidR="006563C7" w:rsidRPr="004F357C">
        <w:rPr>
          <w:rFonts w:cstheme="minorHAnsi"/>
        </w:rPr>
        <w:t>ough</w:t>
      </w:r>
      <w:r w:rsidRPr="004F357C">
        <w:rPr>
          <w:rFonts w:cstheme="minorHAnsi"/>
        </w:rPr>
        <w:t xml:space="preserve"> cases throughout the county.</w:t>
      </w:r>
    </w:p>
    <w:p w14:paraId="5F7298FA" w14:textId="2B966143" w:rsidR="002E4D48" w:rsidRPr="004F357C" w:rsidRDefault="006563C7" w:rsidP="002E4D48">
      <w:pPr>
        <w:rPr>
          <w:rFonts w:cstheme="minorHAnsi"/>
        </w:rPr>
      </w:pPr>
      <w:r w:rsidRPr="004F357C">
        <w:rPr>
          <w:rFonts w:cstheme="minorHAnsi"/>
        </w:rPr>
        <w:t xml:space="preserve">This illness is known for uncontrollable, violent coughing that can make it hard to breathe. After coughing, someone with </w:t>
      </w:r>
      <w:r w:rsidR="00D45F3C" w:rsidRPr="004F357C">
        <w:rPr>
          <w:rFonts w:cstheme="minorHAnsi"/>
        </w:rPr>
        <w:t>w</w:t>
      </w:r>
      <w:r w:rsidRPr="004F357C">
        <w:rPr>
          <w:rFonts w:cstheme="minorHAnsi"/>
        </w:rPr>
        <w:t xml:space="preserve">hooping </w:t>
      </w:r>
      <w:r w:rsidR="00D45F3C" w:rsidRPr="004F357C">
        <w:rPr>
          <w:rFonts w:cstheme="minorHAnsi"/>
        </w:rPr>
        <w:t>c</w:t>
      </w:r>
      <w:r w:rsidRPr="004F357C">
        <w:rPr>
          <w:rFonts w:cstheme="minorHAnsi"/>
        </w:rPr>
        <w:t>ough may need to take deep breaths</w:t>
      </w:r>
      <w:r w:rsidR="00D45F3C" w:rsidRPr="004F357C">
        <w:rPr>
          <w:rFonts w:cstheme="minorHAnsi"/>
        </w:rPr>
        <w:t>, which results</w:t>
      </w:r>
      <w:r w:rsidRPr="004F357C">
        <w:rPr>
          <w:rFonts w:cstheme="minorHAnsi"/>
        </w:rPr>
        <w:t xml:space="preserve"> in a “whooping” sound. </w:t>
      </w:r>
      <w:r w:rsidR="003D0DBE" w:rsidRPr="004F357C">
        <w:rPr>
          <w:rFonts w:cstheme="minorHAnsi"/>
        </w:rPr>
        <w:t>Other symptoms of whooping cough include a runny nose, low-grade fever</w:t>
      </w:r>
      <w:r w:rsidR="002E53AB" w:rsidRPr="004F357C">
        <w:rPr>
          <w:rFonts w:cstheme="minorHAnsi"/>
        </w:rPr>
        <w:t xml:space="preserve">, </w:t>
      </w:r>
      <w:r w:rsidR="009B48DD" w:rsidRPr="004F357C">
        <w:rPr>
          <w:rFonts w:cstheme="minorHAnsi"/>
        </w:rPr>
        <w:t xml:space="preserve">and vomiting. </w:t>
      </w:r>
      <w:r w:rsidR="009C1127" w:rsidRPr="004F357C">
        <w:rPr>
          <w:rFonts w:cstheme="minorHAnsi"/>
        </w:rPr>
        <w:t>The illness spreads from person to person through the air when an infected person talks, coughs, or sneezes.</w:t>
      </w:r>
    </w:p>
    <w:p w14:paraId="707459BF" w14:textId="3DC8C3BD" w:rsidR="009C1127" w:rsidRPr="004F357C" w:rsidRDefault="009C1127" w:rsidP="002E4D48">
      <w:pPr>
        <w:rPr>
          <w:rFonts w:cstheme="minorHAnsi"/>
        </w:rPr>
      </w:pPr>
      <w:r w:rsidRPr="004F357C">
        <w:t>“If you have these symptoms, we recommend you avoid public spaces, such as school, daycare, and work, and see your health care provider,” says Nurse Manager Jessie Phalen.</w:t>
      </w:r>
    </w:p>
    <w:p w14:paraId="7A2754FE" w14:textId="17E2F23C" w:rsidR="00D45F3C" w:rsidRPr="004F357C" w:rsidRDefault="00D45F3C" w:rsidP="002E4D48">
      <w:pPr>
        <w:rPr>
          <w:rFonts w:cstheme="minorHAnsi"/>
        </w:rPr>
      </w:pPr>
      <w:r w:rsidRPr="004F357C">
        <w:rPr>
          <w:rFonts w:cstheme="minorHAnsi"/>
        </w:rPr>
        <w:t>The best way to protect yourself and your loved ones from this illness is to get vaccinated. People should also keep babies and other high-risk people away from infected people and practice good hygiene.</w:t>
      </w:r>
      <w:r w:rsidR="009C1127" w:rsidRPr="004F357C">
        <w:rPr>
          <w:rFonts w:cstheme="minorHAnsi"/>
        </w:rPr>
        <w:t xml:space="preserve"> It can affect people of all ages and can be very serious, even deadly, in infants and young children. Others at risk of becoming seriously ill from whooping cough are those who are not vaccinated or up to date on their DTaP or Tdap vaccine.</w:t>
      </w:r>
    </w:p>
    <w:p w14:paraId="6C837EB8" w14:textId="60008E28" w:rsidR="002E4D48" w:rsidRPr="004F357C" w:rsidRDefault="006563C7">
      <w:r w:rsidRPr="004F357C">
        <w:t xml:space="preserve">For more information on the whooping cough vaccine, please visit </w:t>
      </w:r>
      <w:hyperlink r:id="rId6" w:history="1">
        <w:r w:rsidRPr="004F357C">
          <w:rPr>
            <w:rStyle w:val="Hyperlink"/>
          </w:rPr>
          <w:t>https://www.cdc.gov/vaccines/vpd/dtap-tdap-td/public/</w:t>
        </w:r>
      </w:hyperlink>
      <w:r w:rsidRPr="004F357C">
        <w:t>.</w:t>
      </w:r>
      <w:r w:rsidR="002D48B7" w:rsidRPr="004F357C">
        <w:t xml:space="preserve"> </w:t>
      </w:r>
      <w:r w:rsidR="00D45F3C" w:rsidRPr="004F357C">
        <w:t xml:space="preserve">To learn more about what immunizations are recommended based on age, please visit </w:t>
      </w:r>
      <w:hyperlink r:id="rId7" w:history="1">
        <w:r w:rsidR="00D45F3C" w:rsidRPr="004F357C">
          <w:rPr>
            <w:rStyle w:val="Hyperlink"/>
          </w:rPr>
          <w:t>https://www.cdc.gov/vaccines/schedules/index.html</w:t>
        </w:r>
      </w:hyperlink>
      <w:r w:rsidR="00D45F3C" w:rsidRPr="004F357C">
        <w:t xml:space="preserve">. </w:t>
      </w:r>
      <w:r w:rsidR="003D0DBE" w:rsidRPr="004F357C">
        <w:rPr>
          <w:rStyle w:val="ui-provider"/>
        </w:rPr>
        <w:t xml:space="preserve">You can access the Wisconsin Immunization Registry online to look up your own immunization record. If you are a parent or legal guardian, you also can look up your children’s records. Visit </w:t>
      </w:r>
      <w:hyperlink r:id="rId8" w:history="1">
        <w:r w:rsidR="003D0DBE" w:rsidRPr="004F357C">
          <w:rPr>
            <w:rStyle w:val="Hyperlink"/>
          </w:rPr>
          <w:t>https://www.dhfswir.org/PR/clientSearch.do?language=en</w:t>
        </w:r>
      </w:hyperlink>
      <w:r w:rsidR="003D0DBE" w:rsidRPr="004F357C">
        <w:rPr>
          <w:rStyle w:val="ui-provider"/>
        </w:rPr>
        <w:t xml:space="preserve"> to find your vaccine record.</w:t>
      </w:r>
    </w:p>
    <w:p w14:paraId="06DA4789" w14:textId="77777777" w:rsidR="008F3827" w:rsidRPr="004F357C" w:rsidRDefault="008F3827"/>
    <w:p w14:paraId="4F4E438C" w14:textId="68844B65" w:rsidR="00D45F3C" w:rsidRPr="004F357C" w:rsidRDefault="00D45F3C" w:rsidP="00D45F3C">
      <w:pPr>
        <w:pStyle w:val="pf0"/>
        <w:rPr>
          <w:rFonts w:asciiTheme="minorHAnsi" w:hAnsiTheme="minorHAnsi" w:cstheme="minorHAnsi"/>
          <w:i/>
          <w:iCs/>
          <w:sz w:val="22"/>
          <w:szCs w:val="22"/>
        </w:rPr>
      </w:pPr>
      <w:r w:rsidRPr="004F357C">
        <w:rPr>
          <w:rStyle w:val="cf01"/>
          <w:rFonts w:asciiTheme="minorHAnsi" w:hAnsiTheme="minorHAnsi" w:cstheme="minorHAnsi"/>
          <w:i/>
          <w:iCs/>
          <w:sz w:val="22"/>
          <w:szCs w:val="22"/>
        </w:rPr>
        <w:lastRenderedPageBreak/>
        <w:t>Public Health Sauk County offers routine immunizations by appointment only. Call 608-355-3290 to set up your appointment. A parent or guardian’s written consent is required for all children under 18 years.</w:t>
      </w:r>
    </w:p>
    <w:p w14:paraId="602B22E8" w14:textId="5236BA77" w:rsidR="00D45F3C" w:rsidRPr="004F357C" w:rsidRDefault="00D45F3C" w:rsidP="00D45F3C">
      <w:pPr>
        <w:pStyle w:val="pf0"/>
        <w:rPr>
          <w:rFonts w:asciiTheme="minorHAnsi" w:hAnsiTheme="minorHAnsi" w:cstheme="minorHAnsi"/>
          <w:i/>
          <w:iCs/>
          <w:sz w:val="22"/>
          <w:szCs w:val="22"/>
        </w:rPr>
      </w:pPr>
      <w:r w:rsidRPr="004F357C">
        <w:rPr>
          <w:rStyle w:val="cf01"/>
          <w:rFonts w:asciiTheme="minorHAnsi" w:hAnsiTheme="minorHAnsi" w:cstheme="minorHAnsi"/>
          <w:i/>
          <w:iCs/>
          <w:sz w:val="22"/>
          <w:szCs w:val="22"/>
        </w:rPr>
        <w:t xml:space="preserve">Eligibility: Vaccines are free for children 18 and under without health insurance or vaccine coverage; individuals who are Medicaid eligible, uninsured, or underinsured; and for American Indians or Alaska Natives. Adult vaccines are available to anyone 18+ without health insurance. A fee for each vaccine may be charged. Fees are subject to change at any time per </w:t>
      </w:r>
      <w:r w:rsidR="00222C47">
        <w:rPr>
          <w:rStyle w:val="cf01"/>
          <w:rFonts w:asciiTheme="minorHAnsi" w:hAnsiTheme="minorHAnsi" w:cstheme="minorHAnsi"/>
          <w:i/>
          <w:iCs/>
          <w:sz w:val="22"/>
          <w:szCs w:val="22"/>
        </w:rPr>
        <w:t>the Health Resources Committee</w:t>
      </w:r>
      <w:r w:rsidRPr="004F357C">
        <w:rPr>
          <w:rStyle w:val="cf01"/>
          <w:rFonts w:asciiTheme="minorHAnsi" w:hAnsiTheme="minorHAnsi" w:cstheme="minorHAnsi"/>
          <w:i/>
          <w:iCs/>
          <w:sz w:val="22"/>
          <w:szCs w:val="22"/>
        </w:rPr>
        <w:t>. </w:t>
      </w:r>
    </w:p>
    <w:p w14:paraId="467B9B68" w14:textId="77777777" w:rsidR="00D45F3C" w:rsidRPr="004F357C" w:rsidRDefault="00D45F3C"/>
    <w:p w14:paraId="74DA292B" w14:textId="77777777" w:rsidR="002E4D48" w:rsidRPr="004F357C" w:rsidRDefault="002E4D48" w:rsidP="002E4D48">
      <w:pPr>
        <w:rPr>
          <w:b/>
          <w:bCs/>
        </w:rPr>
      </w:pPr>
      <w:r w:rsidRPr="004F357C">
        <w:rPr>
          <w:b/>
          <w:bCs/>
        </w:rPr>
        <w:t>About Public Health Sauk County</w:t>
      </w:r>
    </w:p>
    <w:p w14:paraId="706A454A" w14:textId="12BC0D48" w:rsidR="002E4D48" w:rsidRPr="004F357C" w:rsidRDefault="002E4D48" w:rsidP="002E4D48">
      <w:r w:rsidRPr="004F357C">
        <w:t xml:space="preserve">Public Health Sauk County supports the well-being of all people in our community. Through wellness programs, environmental health initiatives, and a focus on creating systemic change, we cultivate healthier places and people so Sauk County can thrive. For more information on our programs and services, visit </w:t>
      </w:r>
      <w:hyperlink r:id="rId9" w:history="1">
        <w:r w:rsidRPr="004F357C">
          <w:rPr>
            <w:rStyle w:val="Hyperlink"/>
          </w:rPr>
          <w:t>https://www.co.sauk.wi.us/publichealth</w:t>
        </w:r>
      </w:hyperlink>
      <w:r w:rsidRPr="004F357C">
        <w:t xml:space="preserve">. </w:t>
      </w:r>
    </w:p>
    <w:p w14:paraId="5A8F9B54" w14:textId="77777777" w:rsidR="00381C71" w:rsidRDefault="00381C71" w:rsidP="002E4D48">
      <w:pPr>
        <w:pStyle w:val="NormalWeb"/>
        <w:spacing w:before="0" w:beforeAutospacing="0" w:after="225" w:afterAutospacing="0"/>
        <w:jc w:val="center"/>
        <w:rPr>
          <w:sz w:val="22"/>
          <w:szCs w:val="22"/>
        </w:rPr>
      </w:pPr>
    </w:p>
    <w:p w14:paraId="37F10CAA" w14:textId="1A3E13F0" w:rsidR="002E4D48" w:rsidRPr="004F357C" w:rsidRDefault="002E4D48" w:rsidP="002E4D48">
      <w:pPr>
        <w:pStyle w:val="NormalWeb"/>
        <w:spacing w:before="0" w:beforeAutospacing="0" w:after="225" w:afterAutospacing="0"/>
        <w:jc w:val="center"/>
        <w:rPr>
          <w:sz w:val="22"/>
          <w:szCs w:val="22"/>
        </w:rPr>
      </w:pPr>
      <w:r w:rsidRPr="004F357C">
        <w:rPr>
          <w:sz w:val="22"/>
          <w:szCs w:val="22"/>
        </w:rPr>
        <w:t>###</w:t>
      </w:r>
    </w:p>
    <w:p w14:paraId="4C33A8A9" w14:textId="77777777" w:rsidR="002E4D48" w:rsidRDefault="002E4D48"/>
    <w:sectPr w:rsidR="002E4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48"/>
    <w:rsid w:val="00222A55"/>
    <w:rsid w:val="00222C47"/>
    <w:rsid w:val="00267BF1"/>
    <w:rsid w:val="002D48B7"/>
    <w:rsid w:val="002E4D48"/>
    <w:rsid w:val="002E53AB"/>
    <w:rsid w:val="00381C71"/>
    <w:rsid w:val="003D0DBE"/>
    <w:rsid w:val="004F357C"/>
    <w:rsid w:val="00504658"/>
    <w:rsid w:val="00626468"/>
    <w:rsid w:val="006563C7"/>
    <w:rsid w:val="008F3827"/>
    <w:rsid w:val="009B48DD"/>
    <w:rsid w:val="009C1127"/>
    <w:rsid w:val="00BB42D7"/>
    <w:rsid w:val="00D4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9924D"/>
  <w15:chartTrackingRefBased/>
  <w15:docId w15:val="{A14038DD-FF22-40B3-998D-5A476103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D48"/>
    <w:rPr>
      <w:color w:val="0563C1" w:themeColor="hyperlink"/>
      <w:u w:val="single"/>
    </w:rPr>
  </w:style>
  <w:style w:type="paragraph" w:styleId="Header">
    <w:name w:val="header"/>
    <w:basedOn w:val="Normal"/>
    <w:link w:val="HeaderChar"/>
    <w:uiPriority w:val="99"/>
    <w:unhideWhenUsed/>
    <w:rsid w:val="002E4D4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E4D48"/>
    <w:rPr>
      <w:rFonts w:ascii="Times New Roman" w:eastAsia="Times New Roman" w:hAnsi="Times New Roman" w:cs="Times New Roman"/>
      <w:sz w:val="24"/>
      <w:szCs w:val="24"/>
    </w:rPr>
  </w:style>
  <w:style w:type="paragraph" w:styleId="NormalWeb">
    <w:name w:val="Normal (Web)"/>
    <w:basedOn w:val="Normal"/>
    <w:uiPriority w:val="99"/>
    <w:unhideWhenUsed/>
    <w:rsid w:val="002E4D4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E4D48"/>
    <w:rPr>
      <w:color w:val="605E5C"/>
      <w:shd w:val="clear" w:color="auto" w:fill="E1DFDD"/>
    </w:rPr>
  </w:style>
  <w:style w:type="character" w:styleId="CommentReference">
    <w:name w:val="annotation reference"/>
    <w:basedOn w:val="DefaultParagraphFont"/>
    <w:uiPriority w:val="99"/>
    <w:semiHidden/>
    <w:unhideWhenUsed/>
    <w:rsid w:val="00222A55"/>
    <w:rPr>
      <w:sz w:val="16"/>
      <w:szCs w:val="16"/>
    </w:rPr>
  </w:style>
  <w:style w:type="paragraph" w:styleId="CommentText">
    <w:name w:val="annotation text"/>
    <w:basedOn w:val="Normal"/>
    <w:link w:val="CommentTextChar"/>
    <w:uiPriority w:val="99"/>
    <w:unhideWhenUsed/>
    <w:rsid w:val="00222A55"/>
    <w:pPr>
      <w:spacing w:line="240" w:lineRule="auto"/>
    </w:pPr>
    <w:rPr>
      <w:sz w:val="20"/>
      <w:szCs w:val="20"/>
    </w:rPr>
  </w:style>
  <w:style w:type="character" w:customStyle="1" w:styleId="CommentTextChar">
    <w:name w:val="Comment Text Char"/>
    <w:basedOn w:val="DefaultParagraphFont"/>
    <w:link w:val="CommentText"/>
    <w:uiPriority w:val="99"/>
    <w:rsid w:val="00222A55"/>
    <w:rPr>
      <w:sz w:val="20"/>
      <w:szCs w:val="20"/>
    </w:rPr>
  </w:style>
  <w:style w:type="paragraph" w:styleId="CommentSubject">
    <w:name w:val="annotation subject"/>
    <w:basedOn w:val="CommentText"/>
    <w:next w:val="CommentText"/>
    <w:link w:val="CommentSubjectChar"/>
    <w:uiPriority w:val="99"/>
    <w:semiHidden/>
    <w:unhideWhenUsed/>
    <w:rsid w:val="00222A55"/>
    <w:rPr>
      <w:b/>
      <w:bCs/>
    </w:rPr>
  </w:style>
  <w:style w:type="character" w:customStyle="1" w:styleId="CommentSubjectChar">
    <w:name w:val="Comment Subject Char"/>
    <w:basedOn w:val="CommentTextChar"/>
    <w:link w:val="CommentSubject"/>
    <w:uiPriority w:val="99"/>
    <w:semiHidden/>
    <w:rsid w:val="00222A55"/>
    <w:rPr>
      <w:b/>
      <w:bCs/>
      <w:sz w:val="20"/>
      <w:szCs w:val="20"/>
    </w:rPr>
  </w:style>
  <w:style w:type="paragraph" w:customStyle="1" w:styleId="pf0">
    <w:name w:val="pf0"/>
    <w:basedOn w:val="Normal"/>
    <w:rsid w:val="00D45F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45F3C"/>
    <w:rPr>
      <w:rFonts w:ascii="Segoe UI" w:hAnsi="Segoe UI" w:cs="Segoe UI" w:hint="default"/>
      <w:sz w:val="18"/>
      <w:szCs w:val="18"/>
    </w:rPr>
  </w:style>
  <w:style w:type="character" w:customStyle="1" w:styleId="ui-provider">
    <w:name w:val="ui-provider"/>
    <w:basedOn w:val="DefaultParagraphFont"/>
    <w:rsid w:val="003D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1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fswir.org/PR/clientSearch.do?language=en" TargetMode="External"/><Relationship Id="rId3" Type="http://schemas.openxmlformats.org/officeDocument/2006/relationships/webSettings" Target="webSettings.xml"/><Relationship Id="rId7" Type="http://schemas.openxmlformats.org/officeDocument/2006/relationships/hyperlink" Target="https://www.cdc.gov/vaccines/schedule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vaccines/vpd/dtap-tdap-td/public/" TargetMode="External"/><Relationship Id="rId11" Type="http://schemas.openxmlformats.org/officeDocument/2006/relationships/theme" Target="theme/theme1.xml"/><Relationship Id="rId5" Type="http://schemas.openxmlformats.org/officeDocument/2006/relationships/hyperlink" Target="mailto:Jessie.phalen@saukcountywi.gov"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co.sauk.wi.us/public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464</Words>
  <Characters>2980</Characters>
  <Application>Microsoft Office Word</Application>
  <DocSecurity>0</DocSecurity>
  <Lines>56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Fish</dc:creator>
  <cp:keywords/>
  <dc:description/>
  <cp:lastModifiedBy>Taylor Fish</cp:lastModifiedBy>
  <cp:revision>9</cp:revision>
  <dcterms:created xsi:type="dcterms:W3CDTF">2024-05-20T17:10:00Z</dcterms:created>
  <dcterms:modified xsi:type="dcterms:W3CDTF">2024-05-22T15:25:00Z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7055a944-fb0d-4d66-8011-d5c0fcca970c</vt:lpwstr>
  </property>
</Properties>
</file>