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75" w:rsidRPr="00490024" w:rsidRDefault="00A12375" w:rsidP="00A12375">
      <w:pPr>
        <w:pStyle w:val="NoSpacing"/>
        <w:jc w:val="center"/>
        <w:rPr>
          <w:b/>
        </w:rPr>
      </w:pPr>
      <w:r w:rsidRPr="00490024">
        <w:rPr>
          <w:b/>
        </w:rPr>
        <w:t>SAUK COUNTY BOARD OF SUPERVISORS</w:t>
      </w:r>
    </w:p>
    <w:p w:rsidR="00A12375" w:rsidRPr="00490024" w:rsidRDefault="00A12375" w:rsidP="00A12375">
      <w:pPr>
        <w:pStyle w:val="NoSpacing"/>
        <w:jc w:val="center"/>
        <w:rPr>
          <w:b/>
        </w:rPr>
      </w:pPr>
      <w:r w:rsidRPr="00490024">
        <w:rPr>
          <w:b/>
        </w:rPr>
        <w:t>MEETING NOTICE/AGENDA</w:t>
      </w:r>
    </w:p>
    <w:p w:rsidR="00A12375" w:rsidRPr="00490024" w:rsidRDefault="00A12375" w:rsidP="00A12375">
      <w:pPr>
        <w:pStyle w:val="NoSpacing"/>
        <w:rPr>
          <w:b/>
        </w:rPr>
      </w:pPr>
    </w:p>
    <w:p w:rsidR="00A12375" w:rsidRPr="00490024" w:rsidRDefault="00A12375" w:rsidP="00A12375">
      <w:pPr>
        <w:pStyle w:val="NoSpacing"/>
        <w:rPr>
          <w:b/>
        </w:rPr>
      </w:pPr>
      <w:r w:rsidRPr="00490024">
        <w:rPr>
          <w:b/>
        </w:rPr>
        <w:t>COMMITTEE:</w:t>
      </w:r>
      <w:r w:rsidRPr="00490024">
        <w:rPr>
          <w:b/>
        </w:rPr>
        <w:tab/>
      </w:r>
      <w:r w:rsidRPr="00490024">
        <w:rPr>
          <w:b/>
        </w:rPr>
        <w:tab/>
        <w:t xml:space="preserve">SAUK COUNTY BOARD OF SUPERVISORS </w:t>
      </w:r>
      <w:r>
        <w:rPr>
          <w:b/>
        </w:rPr>
        <w:t xml:space="preserve"> </w:t>
      </w:r>
    </w:p>
    <w:p w:rsidR="00A12375" w:rsidRPr="00490024" w:rsidRDefault="00A12375" w:rsidP="00A12375">
      <w:pPr>
        <w:pStyle w:val="NoSpacing"/>
        <w:rPr>
          <w:b/>
        </w:rPr>
      </w:pPr>
      <w:r w:rsidRPr="00490024">
        <w:rPr>
          <w:b/>
        </w:rPr>
        <w:t>DATE:</w:t>
      </w:r>
      <w:r w:rsidRPr="00490024">
        <w:rPr>
          <w:b/>
        </w:rPr>
        <w:tab/>
      </w:r>
      <w:r w:rsidRPr="00490024">
        <w:rPr>
          <w:b/>
        </w:rPr>
        <w:tab/>
      </w:r>
      <w:r w:rsidRPr="00490024">
        <w:rPr>
          <w:b/>
        </w:rPr>
        <w:tab/>
      </w:r>
      <w:r w:rsidR="00C1712E">
        <w:rPr>
          <w:b/>
        </w:rPr>
        <w:t>TUESDAY</w:t>
      </w:r>
      <w:r w:rsidRPr="00490024">
        <w:rPr>
          <w:b/>
        </w:rPr>
        <w:t xml:space="preserve">, </w:t>
      </w:r>
      <w:r w:rsidR="00C1712E">
        <w:rPr>
          <w:b/>
        </w:rPr>
        <w:t>MARCH 16</w:t>
      </w:r>
      <w:r>
        <w:rPr>
          <w:b/>
        </w:rPr>
        <w:t>, 202</w:t>
      </w:r>
      <w:r w:rsidR="00C67BD8">
        <w:rPr>
          <w:b/>
        </w:rPr>
        <w:t>1</w:t>
      </w:r>
      <w:r w:rsidRPr="00490024">
        <w:rPr>
          <w:b/>
        </w:rPr>
        <w:tab/>
      </w:r>
      <w:r w:rsidRPr="00490024">
        <w:rPr>
          <w:b/>
        </w:rPr>
        <w:tab/>
      </w:r>
      <w:r w:rsidRPr="00490024">
        <w:rPr>
          <w:b/>
        </w:rPr>
        <w:tab/>
      </w:r>
      <w:r w:rsidRPr="00490024">
        <w:rPr>
          <w:b/>
        </w:rPr>
        <w:tab/>
      </w:r>
      <w:r w:rsidRPr="00490024">
        <w:rPr>
          <w:b/>
        </w:rPr>
        <w:tab/>
      </w:r>
    </w:p>
    <w:p w:rsidR="00A12375" w:rsidRPr="00490024" w:rsidRDefault="00A12375" w:rsidP="00A12375">
      <w:pPr>
        <w:pStyle w:val="NoSpacing"/>
        <w:rPr>
          <w:b/>
        </w:rPr>
      </w:pPr>
      <w:r w:rsidRPr="00490024">
        <w:rPr>
          <w:b/>
        </w:rPr>
        <w:t>TIME:</w:t>
      </w:r>
      <w:r w:rsidRPr="00490024">
        <w:rPr>
          <w:b/>
        </w:rPr>
        <w:tab/>
      </w:r>
      <w:r w:rsidRPr="00490024">
        <w:rPr>
          <w:b/>
        </w:rPr>
        <w:tab/>
      </w:r>
      <w:r w:rsidRPr="00490024">
        <w:rPr>
          <w:b/>
        </w:rPr>
        <w:tab/>
        <w:t>6:00 PM</w:t>
      </w:r>
    </w:p>
    <w:p w:rsidR="00A12375" w:rsidRPr="00960B43" w:rsidRDefault="00A12375" w:rsidP="00A12375">
      <w:pPr>
        <w:pStyle w:val="NoSpacing"/>
        <w:rPr>
          <w:b/>
        </w:rPr>
      </w:pPr>
      <w:r w:rsidRPr="00490024">
        <w:rPr>
          <w:b/>
        </w:rPr>
        <w:t>PLACE:</w:t>
      </w:r>
      <w:r w:rsidRPr="00490024">
        <w:rPr>
          <w:b/>
        </w:rPr>
        <w:tab/>
      </w:r>
      <w:r w:rsidRPr="00490024">
        <w:rPr>
          <w:b/>
        </w:rPr>
        <w:tab/>
      </w:r>
      <w:r w:rsidRPr="00490024">
        <w:rPr>
          <w:b/>
        </w:rPr>
        <w:tab/>
        <w:t xml:space="preserve">ROOM 326, WEST SQUARE BUILDING, 505 BROADWAY, BARABOO, WI </w:t>
      </w:r>
    </w:p>
    <w:p w:rsidR="00A12375" w:rsidRDefault="00A12375" w:rsidP="00A12375">
      <w:pPr>
        <w:pStyle w:val="NoSpacing"/>
        <w:rPr>
          <w:b/>
          <w:u w:val="single"/>
        </w:rPr>
      </w:pPr>
    </w:p>
    <w:p w:rsidR="00A12375" w:rsidRPr="00692780" w:rsidRDefault="00A12375" w:rsidP="00A12375">
      <w:pPr>
        <w:pStyle w:val="NoSpacing"/>
        <w:rPr>
          <w:b/>
        </w:rPr>
      </w:pPr>
      <w:r w:rsidRPr="00692780">
        <w:rPr>
          <w:b/>
        </w:rPr>
        <w:t>This meeting is open to the public. However, in light of the COVID-19 pandemic, members of the public may wish to watch the meeting on streaming video which can be f</w:t>
      </w:r>
      <w:r>
        <w:rPr>
          <w:b/>
        </w:rPr>
        <w:t xml:space="preserve">ound on the County’s webpage at </w:t>
      </w:r>
      <w:hyperlink r:id="rId7" w:history="1"/>
      <w:r>
        <w:rPr>
          <w:b/>
        </w:rPr>
        <w:t xml:space="preserve"> </w:t>
      </w:r>
      <w:hyperlink r:id="rId8" w:history="1">
        <w:r w:rsidRPr="004224D0">
          <w:rPr>
            <w:color w:val="0000FF"/>
            <w:u w:val="single"/>
          </w:rPr>
          <w:t>http://sauk.granicus.com/ViewPublisher.php?view_id=2</w:t>
        </w:r>
      </w:hyperlink>
      <w:r w:rsidRPr="00692780">
        <w:rPr>
          <w:b/>
        </w:rPr>
        <w:t xml:space="preserve">.  No one should attend the meeting if they are experiencing COVID- or flu-like symptoms, have a fever, sore throat or recently experienced a loss of taste or smell.  </w:t>
      </w:r>
    </w:p>
    <w:p w:rsidR="00F66EFE" w:rsidRDefault="00F66EFE" w:rsidP="00A12375">
      <w:pPr>
        <w:pStyle w:val="NoSpacing"/>
      </w:pPr>
    </w:p>
    <w:p w:rsidR="00A12375" w:rsidRDefault="00A12375" w:rsidP="00A12375">
      <w:pPr>
        <w:pStyle w:val="NoSpacing"/>
        <w:rPr>
          <w:b/>
          <w:u w:val="single"/>
        </w:rPr>
      </w:pPr>
      <w:r>
        <w:rPr>
          <w:b/>
          <w:u w:val="single"/>
        </w:rPr>
        <w:t>REGULAR MEETING</w:t>
      </w:r>
      <w:r w:rsidRPr="00490024">
        <w:rPr>
          <w:b/>
          <w:u w:val="single"/>
        </w:rPr>
        <w:t>:  SAUK COUNTY BOARD OF SUPERVISORS</w:t>
      </w:r>
    </w:p>
    <w:p w:rsidR="00A12375" w:rsidRDefault="00A12375" w:rsidP="00A12375">
      <w:pPr>
        <w:pStyle w:val="NoSpacing"/>
      </w:pPr>
      <w:r>
        <w:t xml:space="preserve">1.  </w:t>
      </w:r>
      <w:r w:rsidRPr="00490024">
        <w:t>Call to Order and Certify Compliance with Open Meeting Law.</w:t>
      </w:r>
    </w:p>
    <w:p w:rsidR="00A12375" w:rsidRDefault="00A12375" w:rsidP="00A12375">
      <w:pPr>
        <w:pStyle w:val="NoSpacing"/>
      </w:pPr>
    </w:p>
    <w:p w:rsidR="00B5656C" w:rsidRDefault="00A12375" w:rsidP="00A12375">
      <w:pPr>
        <w:pStyle w:val="NoSpacing"/>
      </w:pPr>
      <w:r>
        <w:t xml:space="preserve">2.  </w:t>
      </w:r>
      <w:r w:rsidR="00B5656C">
        <w:t>Roll C</w:t>
      </w:r>
      <w:r w:rsidR="00B5656C" w:rsidRPr="00490024">
        <w:t>all.</w:t>
      </w:r>
    </w:p>
    <w:p w:rsidR="00B5656C" w:rsidRDefault="00B5656C" w:rsidP="00A12375">
      <w:pPr>
        <w:pStyle w:val="NoSpacing"/>
      </w:pPr>
    </w:p>
    <w:p w:rsidR="00A12375" w:rsidRDefault="00B5656C" w:rsidP="00A12375">
      <w:pPr>
        <w:pStyle w:val="NoSpacing"/>
      </w:pPr>
      <w:r>
        <w:t xml:space="preserve">3.  </w:t>
      </w:r>
      <w:r w:rsidR="00A12375" w:rsidRPr="00490024">
        <w:t>Invocation and Pledge of Allegiance.</w:t>
      </w:r>
    </w:p>
    <w:p w:rsidR="00A12375" w:rsidRPr="00490024" w:rsidRDefault="00A12375" w:rsidP="00A12375">
      <w:pPr>
        <w:pStyle w:val="NoSpacing"/>
      </w:pPr>
    </w:p>
    <w:p w:rsidR="00A12375" w:rsidRDefault="00A12375" w:rsidP="00A12375">
      <w:pPr>
        <w:pStyle w:val="NoSpacing"/>
      </w:pPr>
      <w:r>
        <w:t>4.  Adopt Agenda.</w:t>
      </w:r>
    </w:p>
    <w:p w:rsidR="00A12375" w:rsidRDefault="00A12375" w:rsidP="00A12375">
      <w:pPr>
        <w:pStyle w:val="NoSpacing"/>
      </w:pPr>
    </w:p>
    <w:p w:rsidR="00A12375" w:rsidRDefault="00A12375" w:rsidP="00A12375">
      <w:pPr>
        <w:pStyle w:val="NoSpacing"/>
      </w:pPr>
      <w:r>
        <w:t>5.  Adopt Minutes of Previous Meeting.</w:t>
      </w:r>
    </w:p>
    <w:p w:rsidR="00A12375" w:rsidRDefault="00A12375" w:rsidP="00A12375">
      <w:pPr>
        <w:pStyle w:val="NoSpacing"/>
      </w:pPr>
    </w:p>
    <w:p w:rsidR="00A12375" w:rsidRDefault="00A12375" w:rsidP="00A12375">
      <w:pPr>
        <w:pStyle w:val="NoSpacing"/>
      </w:pPr>
      <w:r>
        <w:t>6.  General Consent Agenda Items.</w:t>
      </w:r>
    </w:p>
    <w:p w:rsidR="00A12375" w:rsidRDefault="00333DB9" w:rsidP="00A12375">
      <w:pPr>
        <w:pStyle w:val="NoSpacing"/>
        <w:ind w:firstLine="720"/>
      </w:pPr>
      <w:r>
        <w:t>a</w:t>
      </w:r>
      <w:r w:rsidR="00A12375">
        <w:t xml:space="preserve">.  </w:t>
      </w:r>
      <w:r w:rsidR="00A075B8">
        <w:rPr>
          <w:u w:val="single"/>
        </w:rPr>
        <w:t>Law Enforcement &amp; Judiciary Committee:</w:t>
      </w:r>
    </w:p>
    <w:p w:rsidR="00A12375" w:rsidRDefault="00333DB9" w:rsidP="00A12375">
      <w:pPr>
        <w:pStyle w:val="NoSpacing"/>
        <w:ind w:left="1440"/>
      </w:pPr>
      <w:r>
        <w:t>i</w:t>
      </w:r>
      <w:r w:rsidR="00A12375">
        <w:t xml:space="preserve">.  </w:t>
      </w:r>
      <w:r w:rsidR="00992C10">
        <w:t>Resolution</w:t>
      </w:r>
      <w:r w:rsidR="00470478">
        <w:t xml:space="preserve"> </w:t>
      </w:r>
      <w:r w:rsidR="002E2ABB">
        <w:t>20</w:t>
      </w:r>
      <w:r w:rsidR="00A075B8">
        <w:t xml:space="preserve">-2021 Commending Eric Miller For 23 Years Of Service To The People </w:t>
      </w:r>
      <w:r w:rsidR="00964EEF">
        <w:t>O</w:t>
      </w:r>
      <w:r w:rsidR="00A075B8">
        <w:t>f Sauk County.  (Page</w:t>
      </w:r>
      <w:r w:rsidR="00765D4B">
        <w:t xml:space="preserve"> </w:t>
      </w:r>
      <w:r w:rsidR="00AB758E">
        <w:t>4)</w:t>
      </w:r>
      <w:r w:rsidR="00765D4B">
        <w:t xml:space="preserve">  </w:t>
      </w:r>
      <w:r w:rsidR="00CF212C">
        <w:t xml:space="preserve"> </w:t>
      </w:r>
      <w:r w:rsidR="009B755E">
        <w:t xml:space="preserve"> </w:t>
      </w:r>
    </w:p>
    <w:p w:rsidR="00C1712E" w:rsidRDefault="00C1712E" w:rsidP="00E5557E">
      <w:pPr>
        <w:pStyle w:val="NoSpacing"/>
      </w:pPr>
    </w:p>
    <w:p w:rsidR="00A12375" w:rsidRDefault="00A12375" w:rsidP="00A12375">
      <w:pPr>
        <w:pStyle w:val="NoSpacing"/>
      </w:pPr>
      <w:r>
        <w:t>7.  Scheduled Appearances.</w:t>
      </w:r>
    </w:p>
    <w:p w:rsidR="0050616B" w:rsidRDefault="00245163" w:rsidP="00245163">
      <w:pPr>
        <w:pStyle w:val="NoSpacing"/>
        <w:ind w:left="720"/>
      </w:pPr>
      <w:r>
        <w:t xml:space="preserve"> </w:t>
      </w:r>
      <w:r w:rsidR="00F77EE7">
        <w:t xml:space="preserve"> </w:t>
      </w:r>
      <w:r w:rsidR="009B755E">
        <w:t xml:space="preserve"> </w:t>
      </w:r>
      <w:r w:rsidR="00F77EE7">
        <w:t xml:space="preserve"> </w:t>
      </w:r>
    </w:p>
    <w:p w:rsidR="00A12375" w:rsidRDefault="00A12375" w:rsidP="00A12375">
      <w:pPr>
        <w:pStyle w:val="NoSpacing"/>
      </w:pPr>
      <w:r>
        <w:t>8.  Public Comment.</w:t>
      </w:r>
    </w:p>
    <w:p w:rsidR="00A12375" w:rsidRDefault="00A12375" w:rsidP="00A12375">
      <w:pPr>
        <w:pStyle w:val="NoSpacing"/>
        <w:ind w:left="720"/>
      </w:pPr>
      <w:r>
        <w:t xml:space="preserve">a.  </w:t>
      </w:r>
      <w:r w:rsidRPr="00A12375">
        <w:t>Registration form located on the table in gallery of County Board Room 326 – turn in to the County Board Vice Chair.  During Public Comment, any person who is not a member of the body may comment on a specific item or issue that is on the agenda or any other matter the Board is empowered to consider.</w:t>
      </w:r>
    </w:p>
    <w:p w:rsidR="00B5656C" w:rsidRDefault="00B5656C" w:rsidP="00A12375">
      <w:pPr>
        <w:pStyle w:val="NoSpacing"/>
      </w:pPr>
    </w:p>
    <w:p w:rsidR="002A36A4" w:rsidRDefault="00A12375" w:rsidP="00A12375">
      <w:pPr>
        <w:pStyle w:val="NoSpacing"/>
        <w:rPr>
          <w:i/>
        </w:rPr>
      </w:pPr>
      <w:r>
        <w:t xml:space="preserve">9.  Communications.  </w:t>
      </w:r>
      <w:r w:rsidR="002E2ABB">
        <w:rPr>
          <w:i/>
        </w:rPr>
        <w:t xml:space="preserve"> </w:t>
      </w:r>
    </w:p>
    <w:p w:rsidR="003759F9" w:rsidRPr="003759F9" w:rsidRDefault="003759F9" w:rsidP="003759F9">
      <w:pPr>
        <w:pStyle w:val="NoSpacing"/>
        <w:ind w:left="720"/>
      </w:pPr>
      <w:proofErr w:type="gramStart"/>
      <w:r>
        <w:t>a.  03</w:t>
      </w:r>
      <w:proofErr w:type="gramEnd"/>
      <w:r>
        <w:t xml:space="preserve">/09/2021 Letter from Government Finance Officers Assn, re: GFOA’s Certificate Of </w:t>
      </w:r>
      <w:r w:rsidR="00077AD9">
        <w:t>Achievement</w:t>
      </w:r>
      <w:r>
        <w:t xml:space="preserve"> for Excellence in Financial Reporting.</w:t>
      </w:r>
    </w:p>
    <w:p w:rsidR="001F6A41" w:rsidRDefault="007E6601" w:rsidP="002E2ABB">
      <w:pPr>
        <w:pStyle w:val="NoSpacing"/>
      </w:pPr>
      <w:r>
        <w:tab/>
      </w:r>
      <w:r w:rsidR="002E2ABB">
        <w:t xml:space="preserve"> </w:t>
      </w:r>
    </w:p>
    <w:p w:rsidR="00A12375" w:rsidRDefault="00A12375" w:rsidP="00A12375">
      <w:pPr>
        <w:pStyle w:val="NoSpacing"/>
      </w:pPr>
      <w:r>
        <w:t>10.  Appointments.</w:t>
      </w:r>
    </w:p>
    <w:p w:rsidR="00325994" w:rsidRPr="003C0BDE" w:rsidRDefault="00A12375" w:rsidP="00325994">
      <w:pPr>
        <w:pStyle w:val="NoSpacing"/>
        <w:ind w:left="720"/>
      </w:pPr>
      <w:r>
        <w:t>a.</w:t>
      </w:r>
      <w:r w:rsidR="008018DD">
        <w:t xml:space="preserve">  </w:t>
      </w:r>
      <w:r w:rsidR="00C1712E">
        <w:t xml:space="preserve"> </w:t>
      </w:r>
      <w:r w:rsidR="00325994">
        <w:rPr>
          <w:u w:val="single"/>
        </w:rPr>
        <w:t>Workforce Development Board of South Central Wisconsin</w:t>
      </w:r>
      <w:r w:rsidR="00325994" w:rsidRPr="003C0BDE">
        <w:t>:</w:t>
      </w:r>
    </w:p>
    <w:p w:rsidR="00325994" w:rsidRDefault="00325994" w:rsidP="00325994">
      <w:pPr>
        <w:pStyle w:val="NoSpacing"/>
      </w:pPr>
      <w:r>
        <w:t xml:space="preserve">                    Eric Peterson, New Appointment, Citizen Member</w:t>
      </w:r>
    </w:p>
    <w:p w:rsidR="00325994" w:rsidRPr="003C0BDE" w:rsidRDefault="00325994" w:rsidP="00325994">
      <w:pPr>
        <w:pStyle w:val="NoSpacing"/>
      </w:pPr>
      <w:r>
        <w:t xml:space="preserve">                    3- Year Term – 03/17/2021- 12/31/2023</w:t>
      </w:r>
      <w:r w:rsidRPr="003C0BDE">
        <w:t xml:space="preserve"> </w:t>
      </w:r>
    </w:p>
    <w:p w:rsidR="00C1712E" w:rsidRDefault="00C1712E" w:rsidP="00D11DF0">
      <w:pPr>
        <w:pStyle w:val="NoSpacing"/>
      </w:pPr>
    </w:p>
    <w:p w:rsidR="00C92603" w:rsidRDefault="00C92603" w:rsidP="00C92603">
      <w:pPr>
        <w:spacing w:after="0" w:line="240" w:lineRule="auto"/>
        <w:rPr>
          <w:rFonts w:ascii="Calibri" w:eastAsia="Calibri" w:hAnsi="Calibri" w:cs="Times New Roman"/>
        </w:rPr>
      </w:pPr>
      <w:r>
        <w:rPr>
          <w:rFonts w:ascii="Calibri" w:eastAsia="Calibri" w:hAnsi="Calibri" w:cs="Times New Roman"/>
        </w:rPr>
        <w:t>11.  Bills.</w:t>
      </w:r>
    </w:p>
    <w:p w:rsidR="00245163" w:rsidRDefault="00245163" w:rsidP="00C92603">
      <w:pPr>
        <w:spacing w:after="0" w:line="240" w:lineRule="auto"/>
        <w:rPr>
          <w:rFonts w:ascii="Calibri" w:eastAsia="Calibri" w:hAnsi="Calibri" w:cs="Times New Roman"/>
        </w:rPr>
      </w:pPr>
    </w:p>
    <w:p w:rsidR="00C1712E" w:rsidRDefault="00C92603" w:rsidP="00C92603">
      <w:pPr>
        <w:spacing w:after="0" w:line="240" w:lineRule="auto"/>
        <w:rPr>
          <w:rFonts w:ascii="Calibri" w:eastAsia="Calibri" w:hAnsi="Calibri" w:cs="Times New Roman"/>
        </w:rPr>
      </w:pPr>
      <w:r>
        <w:rPr>
          <w:rFonts w:ascii="Calibri" w:eastAsia="Calibri" w:hAnsi="Calibri" w:cs="Times New Roman"/>
        </w:rPr>
        <w:t>12.  Claims.</w:t>
      </w:r>
    </w:p>
    <w:p w:rsidR="002E2ABB" w:rsidRDefault="002E2ABB" w:rsidP="00C92603">
      <w:pPr>
        <w:spacing w:after="0" w:line="240" w:lineRule="auto"/>
        <w:rPr>
          <w:rFonts w:ascii="Calibri" w:eastAsia="Calibri" w:hAnsi="Calibri" w:cs="Times New Roman"/>
        </w:rPr>
      </w:pPr>
    </w:p>
    <w:p w:rsidR="008018DD" w:rsidRDefault="00C92603" w:rsidP="00C92603">
      <w:pPr>
        <w:spacing w:after="0" w:line="240" w:lineRule="auto"/>
        <w:rPr>
          <w:rFonts w:ascii="Calibri" w:eastAsia="Calibri" w:hAnsi="Calibri" w:cs="Times New Roman"/>
        </w:rPr>
      </w:pPr>
      <w:r>
        <w:rPr>
          <w:rFonts w:ascii="Calibri" w:eastAsia="Calibri" w:hAnsi="Calibri" w:cs="Times New Roman"/>
        </w:rPr>
        <w:t>13.  Elections.</w:t>
      </w:r>
    </w:p>
    <w:p w:rsidR="00C92603" w:rsidRDefault="00C92603" w:rsidP="00C92603">
      <w:pPr>
        <w:spacing w:after="0" w:line="240" w:lineRule="auto"/>
        <w:rPr>
          <w:rFonts w:ascii="Calibri" w:eastAsia="Calibri" w:hAnsi="Calibri" w:cs="Times New Roman"/>
        </w:rPr>
      </w:pPr>
      <w:r>
        <w:rPr>
          <w:rFonts w:ascii="Calibri" w:eastAsia="Calibri" w:hAnsi="Calibri" w:cs="Times New Roman"/>
        </w:rPr>
        <w:lastRenderedPageBreak/>
        <w:t>14.  Proclamations.</w:t>
      </w:r>
    </w:p>
    <w:p w:rsidR="003759F9" w:rsidRDefault="003759F9" w:rsidP="00C92603">
      <w:pPr>
        <w:spacing w:after="0" w:line="240" w:lineRule="auto"/>
        <w:rPr>
          <w:rFonts w:ascii="Calibri" w:eastAsia="Calibri" w:hAnsi="Calibri" w:cs="Times New Roman"/>
        </w:rPr>
      </w:pPr>
    </w:p>
    <w:p w:rsidR="00C92603" w:rsidRPr="00A12375" w:rsidRDefault="00C92603" w:rsidP="00C92603">
      <w:pPr>
        <w:spacing w:after="0" w:line="240" w:lineRule="auto"/>
        <w:rPr>
          <w:rFonts w:ascii="Calibri" w:eastAsia="Calibri" w:hAnsi="Calibri" w:cs="Times New Roman"/>
        </w:rPr>
      </w:pPr>
      <w:r>
        <w:rPr>
          <w:rFonts w:ascii="Calibri" w:eastAsia="Calibri" w:hAnsi="Calibri" w:cs="Times New Roman"/>
        </w:rPr>
        <w:t xml:space="preserve">15.  Reports - </w:t>
      </w:r>
      <w:r w:rsidRPr="00490024">
        <w:t>informational, no action required.</w:t>
      </w:r>
    </w:p>
    <w:p w:rsidR="00AB6E2A" w:rsidRDefault="00C92603" w:rsidP="00AB6E2A">
      <w:pPr>
        <w:pStyle w:val="NoSpacing"/>
        <w:ind w:firstLine="720"/>
        <w:jc w:val="both"/>
      </w:pPr>
      <w:r>
        <w:t xml:space="preserve">a.  </w:t>
      </w:r>
      <w:r w:rsidRPr="00C92603">
        <w:t xml:space="preserve">Rebecca C. Evert, Sauk County Clerk – Rezoning petitions filed with the office of the Sauk County Clerk </w:t>
      </w:r>
      <w:r w:rsidR="00AB6E2A">
        <w:t xml:space="preserve">   </w:t>
      </w:r>
    </w:p>
    <w:p w:rsidR="00830E84" w:rsidRPr="00EA4C0A" w:rsidRDefault="00C92603" w:rsidP="00EA4C0A">
      <w:pPr>
        <w:pStyle w:val="NoSpacing"/>
        <w:ind w:firstLine="720"/>
        <w:jc w:val="both"/>
        <w:rPr>
          <w:rFonts w:cs="Calibri"/>
        </w:rPr>
      </w:pPr>
      <w:r w:rsidRPr="00C92603">
        <w:t xml:space="preserve">as  a requirement of Wisconsin State Statutes 59.69(5)(e): </w:t>
      </w:r>
      <w:r w:rsidR="00EA4C0A" w:rsidRPr="00EA4C0A">
        <w:rPr>
          <w:rFonts w:cs="Calibri"/>
        </w:rPr>
        <w:t>None.</w:t>
      </w:r>
      <w:r w:rsidR="00EA4C0A">
        <w:t xml:space="preserve"> </w:t>
      </w:r>
    </w:p>
    <w:p w:rsidR="000664D6" w:rsidRPr="00E5557E" w:rsidRDefault="000664D6" w:rsidP="000664D6">
      <w:pPr>
        <w:pStyle w:val="NoSpacing"/>
        <w:jc w:val="both"/>
      </w:pPr>
      <w:r>
        <w:t xml:space="preserve">              </w:t>
      </w:r>
      <w:proofErr w:type="gramStart"/>
      <w:r>
        <w:t xml:space="preserve">b.  </w:t>
      </w:r>
      <w:r w:rsidRPr="00E4787B">
        <w:t>20</w:t>
      </w:r>
      <w:r>
        <w:t>20</w:t>
      </w:r>
      <w:proofErr w:type="gramEnd"/>
      <w:r w:rsidRPr="00E4787B">
        <w:t xml:space="preserve"> Supervisor Per Diem and Mileage Summary.  (Page </w:t>
      </w:r>
      <w:r w:rsidR="00AB758E">
        <w:t>5)</w:t>
      </w:r>
      <w:r>
        <w:t xml:space="preserve"> </w:t>
      </w:r>
    </w:p>
    <w:p w:rsidR="00040A1A" w:rsidRDefault="000664D6" w:rsidP="000664D6">
      <w:pPr>
        <w:spacing w:after="0" w:line="240" w:lineRule="auto"/>
        <w:jc w:val="both"/>
        <w:rPr>
          <w:rFonts w:ascii="Calibri" w:eastAsia="Calibri" w:hAnsi="Calibri" w:cs="Times New Roman"/>
        </w:rPr>
      </w:pPr>
      <w:r>
        <w:rPr>
          <w:rFonts w:ascii="Calibri" w:eastAsia="Calibri" w:hAnsi="Calibri" w:cs="Times New Roman"/>
        </w:rPr>
        <w:t xml:space="preserve">              </w:t>
      </w:r>
      <w:proofErr w:type="gramStart"/>
      <w:r>
        <w:rPr>
          <w:rFonts w:ascii="Calibri" w:eastAsia="Calibri" w:hAnsi="Calibri" w:cs="Times New Roman"/>
        </w:rPr>
        <w:t>c</w:t>
      </w:r>
      <w:r w:rsidR="00C92603">
        <w:rPr>
          <w:rFonts w:ascii="Calibri" w:eastAsia="Calibri" w:hAnsi="Calibri" w:cs="Times New Roman"/>
        </w:rPr>
        <w:t xml:space="preserve">. </w:t>
      </w:r>
      <w:r w:rsidR="00547E8F">
        <w:rPr>
          <w:rFonts w:ascii="Calibri" w:eastAsia="Calibri" w:hAnsi="Calibri" w:cs="Times New Roman"/>
        </w:rPr>
        <w:t xml:space="preserve"> Brent</w:t>
      </w:r>
      <w:proofErr w:type="gramEnd"/>
      <w:r w:rsidR="00547E8F">
        <w:rPr>
          <w:rFonts w:ascii="Calibri" w:eastAsia="Calibri" w:hAnsi="Calibri" w:cs="Times New Roman"/>
        </w:rPr>
        <w:t xml:space="preserve"> Miller, Administrator</w:t>
      </w:r>
      <w:r w:rsidR="00040A1A">
        <w:rPr>
          <w:rFonts w:ascii="Calibri" w:eastAsia="Calibri" w:hAnsi="Calibri" w:cs="Times New Roman"/>
        </w:rPr>
        <w:t>.</w:t>
      </w:r>
    </w:p>
    <w:p w:rsidR="00C92603" w:rsidRDefault="00040A1A" w:rsidP="00040A1A">
      <w:pPr>
        <w:spacing w:after="0" w:line="240" w:lineRule="auto"/>
        <w:ind w:left="720" w:firstLine="720"/>
        <w:jc w:val="both"/>
        <w:rPr>
          <w:rFonts w:ascii="Calibri" w:eastAsia="Calibri" w:hAnsi="Calibri" w:cs="Times New Roman"/>
        </w:rPr>
      </w:pPr>
      <w:proofErr w:type="spellStart"/>
      <w:proofErr w:type="gramStart"/>
      <w:r>
        <w:rPr>
          <w:rFonts w:ascii="Calibri" w:eastAsia="Calibri" w:hAnsi="Calibri" w:cs="Times New Roman"/>
        </w:rPr>
        <w:t>i</w:t>
      </w:r>
      <w:proofErr w:type="spellEnd"/>
      <w:r>
        <w:rPr>
          <w:rFonts w:ascii="Calibri" w:eastAsia="Calibri" w:hAnsi="Calibri" w:cs="Times New Roman"/>
        </w:rPr>
        <w:t>.  Administrator</w:t>
      </w:r>
      <w:proofErr w:type="gramEnd"/>
      <w:r>
        <w:rPr>
          <w:rFonts w:ascii="Calibri" w:eastAsia="Calibri" w:hAnsi="Calibri" w:cs="Times New Roman"/>
        </w:rPr>
        <w:t xml:space="preserve"> Update</w:t>
      </w:r>
      <w:r w:rsidR="00547E8F">
        <w:rPr>
          <w:rFonts w:ascii="Calibri" w:eastAsia="Calibri" w:hAnsi="Calibri" w:cs="Times New Roman"/>
        </w:rPr>
        <w:t>.</w:t>
      </w:r>
      <w:r w:rsidR="00C92603">
        <w:rPr>
          <w:rFonts w:ascii="Calibri" w:eastAsia="Calibri" w:hAnsi="Calibri" w:cs="Times New Roman"/>
        </w:rPr>
        <w:t xml:space="preserve"> </w:t>
      </w:r>
      <w:r w:rsidR="00547E8F">
        <w:rPr>
          <w:rFonts w:ascii="Calibri" w:eastAsia="Calibri" w:hAnsi="Calibri" w:cs="Times New Roman"/>
        </w:rPr>
        <w:t xml:space="preserve"> </w:t>
      </w:r>
    </w:p>
    <w:p w:rsidR="00C92603" w:rsidRDefault="002F684B" w:rsidP="002F684B">
      <w:pPr>
        <w:pStyle w:val="NoSpacing"/>
        <w:jc w:val="both"/>
      </w:pPr>
      <w:r>
        <w:t xml:space="preserve"> </w:t>
      </w:r>
      <w:r w:rsidR="003A5098">
        <w:t xml:space="preserve">             d.  Tim McCumber, County Board Chair.</w:t>
      </w:r>
    </w:p>
    <w:p w:rsidR="003A5098" w:rsidRDefault="00C66FDB" w:rsidP="002F684B">
      <w:pPr>
        <w:pStyle w:val="NoSpacing"/>
        <w:jc w:val="both"/>
      </w:pPr>
      <w:r>
        <w:tab/>
      </w:r>
      <w:r>
        <w:tab/>
        <w:t>i.  Mid-term Assessment.</w:t>
      </w:r>
    </w:p>
    <w:p w:rsidR="00C66FDB" w:rsidRDefault="00C66FDB" w:rsidP="002F684B">
      <w:pPr>
        <w:pStyle w:val="NoSpacing"/>
        <w:jc w:val="both"/>
      </w:pPr>
    </w:p>
    <w:p w:rsidR="00C92603" w:rsidRDefault="00C92603" w:rsidP="00C92603">
      <w:pPr>
        <w:spacing w:after="0" w:line="240" w:lineRule="auto"/>
        <w:jc w:val="both"/>
        <w:rPr>
          <w:rFonts w:ascii="Calibri" w:eastAsia="Calibri" w:hAnsi="Calibri" w:cs="Times New Roman"/>
        </w:rPr>
      </w:pPr>
      <w:r>
        <w:rPr>
          <w:rFonts w:ascii="Calibri" w:eastAsia="Calibri" w:hAnsi="Calibri" w:cs="Times New Roman"/>
        </w:rPr>
        <w:t>16.  Unfinished Business.</w:t>
      </w:r>
      <w:r w:rsidR="009B755E">
        <w:rPr>
          <w:rFonts w:ascii="Calibri" w:eastAsia="Calibri" w:hAnsi="Calibri" w:cs="Times New Roman"/>
        </w:rPr>
        <w:t xml:space="preserve">  None.</w:t>
      </w:r>
    </w:p>
    <w:p w:rsidR="00194523" w:rsidRPr="007563D7" w:rsidRDefault="0026565A" w:rsidP="009B755E">
      <w:pPr>
        <w:spacing w:after="0" w:line="240" w:lineRule="auto"/>
        <w:ind w:right="-900"/>
      </w:pPr>
      <w:r>
        <w:t xml:space="preserve">        </w:t>
      </w:r>
      <w:r w:rsidR="00F770D0">
        <w:tab/>
      </w:r>
      <w:r w:rsidR="009B755E">
        <w:t xml:space="preserve"> </w:t>
      </w:r>
    </w:p>
    <w:p w:rsidR="00F623B6" w:rsidRDefault="00C92603" w:rsidP="00F82386">
      <w:pPr>
        <w:spacing w:after="0" w:line="240" w:lineRule="auto"/>
        <w:jc w:val="both"/>
        <w:rPr>
          <w:rFonts w:ascii="Calibri" w:eastAsia="Calibri" w:hAnsi="Calibri" w:cs="Times New Roman"/>
        </w:rPr>
      </w:pPr>
      <w:r>
        <w:rPr>
          <w:rFonts w:ascii="Calibri" w:eastAsia="Calibri" w:hAnsi="Calibri" w:cs="Times New Roman"/>
        </w:rPr>
        <w:t>17.  New Business.</w:t>
      </w:r>
    </w:p>
    <w:p w:rsidR="00F30537" w:rsidRDefault="00F30537" w:rsidP="00F623B6">
      <w:pPr>
        <w:spacing w:after="0" w:line="240" w:lineRule="auto"/>
        <w:jc w:val="both"/>
        <w:rPr>
          <w:rFonts w:ascii="Calibri" w:eastAsia="Calibri" w:hAnsi="Calibri" w:cs="Times New Roman"/>
        </w:rPr>
      </w:pPr>
      <w:r>
        <w:rPr>
          <w:rFonts w:ascii="Calibri" w:eastAsia="Calibri" w:hAnsi="Calibri" w:cs="Times New Roman"/>
        </w:rPr>
        <w:t xml:space="preserve">              </w:t>
      </w:r>
      <w:r w:rsidR="00F82386">
        <w:rPr>
          <w:rFonts w:ascii="Calibri" w:eastAsia="Calibri" w:hAnsi="Calibri" w:cs="Times New Roman"/>
        </w:rPr>
        <w:t>a</w:t>
      </w:r>
      <w:r>
        <w:rPr>
          <w:rFonts w:ascii="Calibri" w:eastAsia="Calibri" w:hAnsi="Calibri" w:cs="Times New Roman"/>
        </w:rPr>
        <w:t xml:space="preserve">.  </w:t>
      </w:r>
      <w:r w:rsidRPr="00F30537">
        <w:rPr>
          <w:rFonts w:ascii="Calibri" w:eastAsia="Calibri" w:hAnsi="Calibri" w:cs="Times New Roman"/>
          <w:u w:val="single"/>
        </w:rPr>
        <w:t>Economic Development Committee:</w:t>
      </w:r>
      <w:r>
        <w:rPr>
          <w:rFonts w:ascii="Calibri" w:eastAsia="Calibri" w:hAnsi="Calibri" w:cs="Times New Roman"/>
          <w:u w:val="single"/>
        </w:rPr>
        <w:t xml:space="preserve"> </w:t>
      </w:r>
    </w:p>
    <w:p w:rsidR="002E2ABB" w:rsidRDefault="00F30537" w:rsidP="003A5098">
      <w:pPr>
        <w:spacing w:after="0" w:line="240" w:lineRule="auto"/>
        <w:ind w:left="1440"/>
        <w:jc w:val="both"/>
        <w:rPr>
          <w:rFonts w:ascii="Calibri" w:eastAsia="Calibri" w:hAnsi="Calibri" w:cs="Times New Roman"/>
        </w:rPr>
      </w:pPr>
      <w:r>
        <w:rPr>
          <w:rFonts w:ascii="Calibri" w:eastAsia="Calibri" w:hAnsi="Calibri" w:cs="Times New Roman"/>
        </w:rPr>
        <w:t xml:space="preserve">i.  </w:t>
      </w:r>
      <w:r w:rsidR="00975E36">
        <w:rPr>
          <w:rFonts w:ascii="Calibri" w:eastAsia="Calibri" w:hAnsi="Calibri" w:cs="Times New Roman"/>
        </w:rPr>
        <w:t xml:space="preserve">Resolution </w:t>
      </w:r>
      <w:r w:rsidR="002E2ABB">
        <w:rPr>
          <w:rFonts w:ascii="Calibri" w:eastAsia="Calibri" w:hAnsi="Calibri" w:cs="Times New Roman"/>
        </w:rPr>
        <w:t>21</w:t>
      </w:r>
      <w:r w:rsidR="00AE3168">
        <w:rPr>
          <w:rFonts w:ascii="Calibri" w:eastAsia="Calibri" w:hAnsi="Calibri" w:cs="Times New Roman"/>
        </w:rPr>
        <w:t>-</w:t>
      </w:r>
      <w:r w:rsidR="006F39BA">
        <w:rPr>
          <w:rFonts w:ascii="Calibri" w:eastAsia="Calibri" w:hAnsi="Calibri" w:cs="Times New Roman"/>
        </w:rPr>
        <w:t xml:space="preserve">2021 </w:t>
      </w:r>
      <w:r w:rsidR="00AE3168">
        <w:rPr>
          <w:rFonts w:ascii="Calibri" w:eastAsia="Calibri" w:hAnsi="Calibri" w:cs="Times New Roman"/>
        </w:rPr>
        <w:t xml:space="preserve">Authorizing Participation In The Community Development Investment Grant </w:t>
      </w:r>
    </w:p>
    <w:p w:rsidR="00F30537" w:rsidRDefault="00AB758E" w:rsidP="003A5098">
      <w:pPr>
        <w:spacing w:after="0" w:line="240" w:lineRule="auto"/>
        <w:ind w:left="1440"/>
        <w:jc w:val="both"/>
        <w:rPr>
          <w:rFonts w:ascii="Calibri" w:eastAsia="Calibri" w:hAnsi="Calibri" w:cs="Times New Roman"/>
        </w:rPr>
      </w:pPr>
      <w:r>
        <w:rPr>
          <w:rFonts w:ascii="Calibri" w:eastAsia="Calibri" w:hAnsi="Calibri" w:cs="Times New Roman"/>
        </w:rPr>
        <w:t>Program.  (Page 6)</w:t>
      </w:r>
      <w:r w:rsidR="00AE3168">
        <w:rPr>
          <w:rFonts w:ascii="Calibri" w:eastAsia="Calibri" w:hAnsi="Calibri" w:cs="Times New Roman"/>
        </w:rPr>
        <w:t xml:space="preserve">  </w:t>
      </w:r>
      <w:r w:rsidR="003A5098">
        <w:rPr>
          <w:rFonts w:ascii="Calibri" w:eastAsia="Calibri" w:hAnsi="Calibri" w:cs="Times New Roman"/>
        </w:rPr>
        <w:t xml:space="preserve"> </w:t>
      </w:r>
    </w:p>
    <w:p w:rsidR="003A5098" w:rsidRPr="005B3344" w:rsidRDefault="003A5098" w:rsidP="003A5098">
      <w:pPr>
        <w:spacing w:after="0" w:line="240" w:lineRule="auto"/>
        <w:ind w:left="1440"/>
        <w:jc w:val="both"/>
        <w:rPr>
          <w:rFonts w:ascii="Calibri" w:eastAsia="Calibri" w:hAnsi="Calibri" w:cs="Times New Roman"/>
        </w:rPr>
      </w:pPr>
    </w:p>
    <w:p w:rsidR="005E7676" w:rsidRPr="006C70EB" w:rsidRDefault="00F82386" w:rsidP="006C70EB">
      <w:pPr>
        <w:spacing w:after="0" w:line="240" w:lineRule="auto"/>
        <w:ind w:firstLine="720"/>
        <w:jc w:val="both"/>
        <w:rPr>
          <w:rFonts w:ascii="Calibri" w:eastAsia="Calibri" w:hAnsi="Calibri" w:cs="Times New Roman"/>
          <w:u w:val="single"/>
        </w:rPr>
      </w:pPr>
      <w:proofErr w:type="gramStart"/>
      <w:r>
        <w:rPr>
          <w:rFonts w:ascii="Calibri" w:eastAsia="Calibri" w:hAnsi="Calibri" w:cs="Times New Roman"/>
        </w:rPr>
        <w:t>b</w:t>
      </w:r>
      <w:r w:rsidR="00C92603">
        <w:rPr>
          <w:rFonts w:ascii="Calibri" w:eastAsia="Calibri" w:hAnsi="Calibri" w:cs="Times New Roman"/>
        </w:rPr>
        <w:t xml:space="preserve">.  </w:t>
      </w:r>
      <w:r w:rsidR="00C92603">
        <w:rPr>
          <w:rFonts w:ascii="Calibri" w:eastAsia="Calibri" w:hAnsi="Calibri" w:cs="Times New Roman"/>
          <w:u w:val="single"/>
        </w:rPr>
        <w:t>Executive</w:t>
      </w:r>
      <w:proofErr w:type="gramEnd"/>
      <w:r w:rsidR="00C92603">
        <w:rPr>
          <w:rFonts w:ascii="Calibri" w:eastAsia="Calibri" w:hAnsi="Calibri" w:cs="Times New Roman"/>
          <w:u w:val="single"/>
        </w:rPr>
        <w:t xml:space="preserve"> &amp; Legislative Committee</w:t>
      </w:r>
      <w:r w:rsidR="00C92603" w:rsidRPr="00C92603">
        <w:rPr>
          <w:rFonts w:ascii="Calibri" w:eastAsia="Calibri" w:hAnsi="Calibri" w:cs="Times New Roman"/>
          <w:u w:val="single"/>
        </w:rPr>
        <w:t>:</w:t>
      </w:r>
    </w:p>
    <w:p w:rsidR="00C92603" w:rsidRDefault="00975E36" w:rsidP="00CB485C">
      <w:pPr>
        <w:pStyle w:val="NoSpacing"/>
        <w:ind w:left="1440"/>
      </w:pPr>
      <w:proofErr w:type="gramStart"/>
      <w:r>
        <w:t>i</w:t>
      </w:r>
      <w:r w:rsidR="007574C5">
        <w:t>.  Resolution</w:t>
      </w:r>
      <w:proofErr w:type="gramEnd"/>
      <w:r w:rsidR="002E2ABB">
        <w:t xml:space="preserve"> 22</w:t>
      </w:r>
      <w:r w:rsidR="0075322A">
        <w:t xml:space="preserve">-2021 </w:t>
      </w:r>
      <w:r w:rsidR="000E15C7">
        <w:t xml:space="preserve">Authorizing The </w:t>
      </w:r>
      <w:r w:rsidR="0026299F">
        <w:t>Upgrade Of Sauk County’s</w:t>
      </w:r>
      <w:r w:rsidR="000E15C7">
        <w:t xml:space="preserve"> Network Fax Solution.  (Page </w:t>
      </w:r>
      <w:r w:rsidR="00AB758E">
        <w:t>7)</w:t>
      </w:r>
      <w:r w:rsidR="000E15C7">
        <w:t xml:space="preserve">  </w:t>
      </w:r>
      <w:r w:rsidR="00A47F89">
        <w:t xml:space="preserve"> </w:t>
      </w:r>
    </w:p>
    <w:p w:rsidR="00450EBB" w:rsidRDefault="00450EBB" w:rsidP="00CB485C">
      <w:pPr>
        <w:pStyle w:val="NoSpacing"/>
        <w:ind w:left="1440"/>
      </w:pPr>
    </w:p>
    <w:p w:rsidR="00450EBB" w:rsidRDefault="00450EBB" w:rsidP="00CB485C">
      <w:pPr>
        <w:pStyle w:val="NoSpacing"/>
        <w:ind w:left="1440"/>
      </w:pPr>
      <w:r>
        <w:t>ii</w:t>
      </w:r>
      <w:proofErr w:type="gramStart"/>
      <w:r>
        <w:t>.  Resolution</w:t>
      </w:r>
      <w:proofErr w:type="gramEnd"/>
      <w:r>
        <w:t xml:space="preserve"> </w:t>
      </w:r>
      <w:r w:rsidR="002E2ABB">
        <w:t>23</w:t>
      </w:r>
      <w:r>
        <w:t>-2021 Authorizing The Renewal Of Sauk County’s Existing Microsoft Enterprise Agreement.  (Pages</w:t>
      </w:r>
      <w:r w:rsidR="00AB758E">
        <w:t xml:space="preserve"> 8-9)</w:t>
      </w:r>
      <w:r>
        <w:t xml:space="preserve"> </w:t>
      </w:r>
    </w:p>
    <w:p w:rsidR="006C70EB" w:rsidRDefault="006C70EB" w:rsidP="006C70EB">
      <w:pPr>
        <w:pStyle w:val="NoSpacing"/>
      </w:pPr>
    </w:p>
    <w:p w:rsidR="006F39BA" w:rsidRDefault="006F39BA" w:rsidP="009B755E">
      <w:pPr>
        <w:pStyle w:val="NoSpacing"/>
      </w:pPr>
      <w:r>
        <w:t xml:space="preserve">              </w:t>
      </w:r>
      <w:proofErr w:type="gramStart"/>
      <w:r w:rsidR="00623361">
        <w:t>c</w:t>
      </w:r>
      <w:r>
        <w:t xml:space="preserve">.  </w:t>
      </w:r>
      <w:r w:rsidRPr="00975E36">
        <w:rPr>
          <w:u w:val="single"/>
        </w:rPr>
        <w:t>Finance</w:t>
      </w:r>
      <w:proofErr w:type="gramEnd"/>
      <w:r w:rsidRPr="00975E36">
        <w:rPr>
          <w:u w:val="single"/>
        </w:rPr>
        <w:t xml:space="preserve"> Committee</w:t>
      </w:r>
      <w:r w:rsidR="00975E36">
        <w:t>:</w:t>
      </w:r>
      <w:r>
        <w:t xml:space="preserve">    </w:t>
      </w:r>
    </w:p>
    <w:p w:rsidR="006F39BA" w:rsidRDefault="00975E36" w:rsidP="00B0146C">
      <w:pPr>
        <w:pStyle w:val="NoSpacing"/>
        <w:ind w:left="1440"/>
      </w:pPr>
      <w:proofErr w:type="gramStart"/>
      <w:r>
        <w:t>i.  Resolution</w:t>
      </w:r>
      <w:proofErr w:type="gramEnd"/>
      <w:r>
        <w:t xml:space="preserve"> </w:t>
      </w:r>
      <w:r w:rsidR="002E2ABB">
        <w:t>24</w:t>
      </w:r>
      <w:r w:rsidR="006F39BA">
        <w:t xml:space="preserve">-2021 </w:t>
      </w:r>
      <w:r w:rsidR="00B0146C">
        <w:t>Gratefully Accepting Donations And Gifts Presented To Sauk County In 2020.  (Pages</w:t>
      </w:r>
      <w:r w:rsidR="006C70EB">
        <w:t xml:space="preserve"> </w:t>
      </w:r>
      <w:r w:rsidR="00AB758E">
        <w:t>10-12)</w:t>
      </w:r>
    </w:p>
    <w:p w:rsidR="0030015C" w:rsidRDefault="0030015C" w:rsidP="00B0146C">
      <w:pPr>
        <w:pStyle w:val="NoSpacing"/>
        <w:ind w:left="1440"/>
      </w:pPr>
    </w:p>
    <w:p w:rsidR="009B755E" w:rsidRDefault="0030015C" w:rsidP="009B755E">
      <w:pPr>
        <w:pStyle w:val="NoSpacing"/>
      </w:pPr>
      <w:r>
        <w:t xml:space="preserve">              </w:t>
      </w:r>
      <w:proofErr w:type="gramStart"/>
      <w:r>
        <w:t xml:space="preserve">d.  </w:t>
      </w:r>
      <w:r w:rsidRPr="0030015C">
        <w:rPr>
          <w:u w:val="single"/>
        </w:rPr>
        <w:t>Health</w:t>
      </w:r>
      <w:proofErr w:type="gramEnd"/>
      <w:r w:rsidRPr="0030015C">
        <w:rPr>
          <w:u w:val="single"/>
        </w:rPr>
        <w:t xml:space="preserve"> Care Center Board of Trustees</w:t>
      </w:r>
      <w:r>
        <w:t>:</w:t>
      </w:r>
    </w:p>
    <w:p w:rsidR="0030015C" w:rsidRDefault="00EC3C78" w:rsidP="00EC3C78">
      <w:pPr>
        <w:pStyle w:val="NoSpacing"/>
        <w:ind w:left="1440"/>
      </w:pPr>
      <w:proofErr w:type="gramStart"/>
      <w:r>
        <w:t>i.  Resolution</w:t>
      </w:r>
      <w:proofErr w:type="gramEnd"/>
      <w:r>
        <w:t xml:space="preserve"> 25-2021 Approving The Repairs To Rooftop Unit 5 At The Sauk Co</w:t>
      </w:r>
      <w:r w:rsidR="00AB758E">
        <w:t>unty Health Care Center.  (Page 13)</w:t>
      </w:r>
      <w:r w:rsidR="0030015C">
        <w:tab/>
      </w:r>
      <w:r w:rsidR="00077AD9">
        <w:t xml:space="preserve"> </w:t>
      </w:r>
    </w:p>
    <w:p w:rsidR="00EC3C78" w:rsidRDefault="00EC3C78" w:rsidP="00EC3C78">
      <w:pPr>
        <w:pStyle w:val="NoSpacing"/>
        <w:ind w:left="1440"/>
      </w:pPr>
    </w:p>
    <w:p w:rsidR="00603A1D" w:rsidRPr="006D6762" w:rsidRDefault="00922F7E" w:rsidP="00922F7E">
      <w:pPr>
        <w:spacing w:after="0" w:line="240" w:lineRule="auto"/>
        <w:rPr>
          <w:rFonts w:ascii="Calibri" w:eastAsia="Calibri" w:hAnsi="Calibri" w:cs="Times New Roman"/>
        </w:rPr>
      </w:pPr>
      <w:r>
        <w:rPr>
          <w:rFonts w:ascii="Calibri" w:eastAsia="Calibri" w:hAnsi="Calibri" w:cs="Times New Roman"/>
        </w:rPr>
        <w:t xml:space="preserve">              </w:t>
      </w:r>
      <w:r w:rsidR="00EC3C78">
        <w:rPr>
          <w:rFonts w:ascii="Calibri" w:eastAsia="Calibri" w:hAnsi="Calibri" w:cs="Times New Roman"/>
        </w:rPr>
        <w:t>e</w:t>
      </w:r>
      <w:r w:rsidR="00603A1D">
        <w:rPr>
          <w:rFonts w:ascii="Calibri" w:eastAsia="Calibri" w:hAnsi="Calibri" w:cs="Times New Roman"/>
        </w:rPr>
        <w:t xml:space="preserve">.  </w:t>
      </w:r>
      <w:r w:rsidR="00603A1D" w:rsidRPr="00603A1D">
        <w:rPr>
          <w:rFonts w:ascii="Calibri" w:eastAsia="Calibri" w:hAnsi="Calibri" w:cs="Times New Roman"/>
          <w:u w:val="single"/>
        </w:rPr>
        <w:t>Highway Committee:</w:t>
      </w:r>
      <w:r w:rsidR="006D6762">
        <w:rPr>
          <w:rFonts w:ascii="Calibri" w:eastAsia="Calibri" w:hAnsi="Calibri" w:cs="Times New Roman"/>
        </w:rPr>
        <w:t xml:space="preserve">  </w:t>
      </w:r>
      <w:r w:rsidR="00C71D3E">
        <w:rPr>
          <w:rFonts w:ascii="Calibri" w:eastAsia="Calibri" w:hAnsi="Calibri" w:cs="Times New Roman"/>
          <w:color w:val="FF0000"/>
        </w:rPr>
        <w:t xml:space="preserve"> </w:t>
      </w:r>
      <w:r w:rsidR="00A76D92">
        <w:rPr>
          <w:rFonts w:ascii="Calibri" w:eastAsia="Calibri" w:hAnsi="Calibri" w:cs="Times New Roman"/>
          <w:color w:val="FF0000"/>
        </w:rPr>
        <w:t xml:space="preserve"> </w:t>
      </w:r>
    </w:p>
    <w:p w:rsidR="006C70EB" w:rsidRDefault="00603A1D" w:rsidP="009B755E">
      <w:pPr>
        <w:pStyle w:val="NoSpacing"/>
      </w:pPr>
      <w:r>
        <w:tab/>
      </w:r>
      <w:r w:rsidR="00CB485C">
        <w:tab/>
      </w:r>
      <w:r>
        <w:t xml:space="preserve">i.  </w:t>
      </w:r>
      <w:r w:rsidR="006C70EB">
        <w:t xml:space="preserve">Ordinance 2-2021 Amending Sauk Co. Code Chapter 15 To Add All-Terrain Vehicle (ATV) And  </w:t>
      </w:r>
    </w:p>
    <w:p w:rsidR="00CB485C" w:rsidRDefault="006C70EB" w:rsidP="009B755E">
      <w:pPr>
        <w:pStyle w:val="NoSpacing"/>
      </w:pPr>
      <w:r>
        <w:t xml:space="preserve">                             Utility-Terrain Vehicle (UTV) Crossings </w:t>
      </w:r>
      <w:r w:rsidR="00EA4C0A">
        <w:t>And Routes On County Highways.  (Pages</w:t>
      </w:r>
      <w:r>
        <w:t xml:space="preserve"> </w:t>
      </w:r>
      <w:r w:rsidR="00AB758E">
        <w:t>14-40)</w:t>
      </w:r>
      <w:r>
        <w:t xml:space="preserve">  </w:t>
      </w:r>
    </w:p>
    <w:p w:rsidR="00820B7D" w:rsidRPr="00F82386" w:rsidRDefault="00A76D92" w:rsidP="00245163">
      <w:pPr>
        <w:pStyle w:val="NoSpacing"/>
      </w:pPr>
      <w:r>
        <w:t xml:space="preserve"> </w:t>
      </w:r>
      <w:r w:rsidR="00245163">
        <w:t xml:space="preserve"> </w:t>
      </w:r>
    </w:p>
    <w:p w:rsidR="008018DD" w:rsidRPr="008B4853" w:rsidRDefault="00EC3C78" w:rsidP="008B4853">
      <w:pPr>
        <w:spacing w:after="0" w:line="240" w:lineRule="auto"/>
        <w:ind w:firstLine="720"/>
        <w:rPr>
          <w:rFonts w:ascii="Calibri" w:eastAsia="Calibri" w:hAnsi="Calibri" w:cs="Times New Roman"/>
          <w:color w:val="FF0000"/>
        </w:rPr>
      </w:pPr>
      <w:r>
        <w:rPr>
          <w:rFonts w:ascii="Calibri" w:eastAsia="Calibri" w:hAnsi="Calibri" w:cs="Times New Roman"/>
        </w:rPr>
        <w:t>f</w:t>
      </w:r>
      <w:r w:rsidR="00C572AA">
        <w:rPr>
          <w:rFonts w:ascii="Calibri" w:eastAsia="Calibri" w:hAnsi="Calibri" w:cs="Times New Roman"/>
        </w:rPr>
        <w:t xml:space="preserve">.  </w:t>
      </w:r>
      <w:r w:rsidR="00C572AA" w:rsidRPr="00C572AA">
        <w:rPr>
          <w:rFonts w:ascii="Calibri" w:eastAsia="Calibri" w:hAnsi="Calibri" w:cs="Times New Roman"/>
          <w:u w:val="single"/>
        </w:rPr>
        <w:t>Land Resources and Environment Committee:</w:t>
      </w:r>
      <w:r w:rsidR="00503F90">
        <w:rPr>
          <w:rFonts w:ascii="Calibri" w:eastAsia="Calibri" w:hAnsi="Calibri" w:cs="Times New Roman"/>
          <w:u w:val="single"/>
        </w:rPr>
        <w:t xml:space="preserve">  </w:t>
      </w:r>
      <w:r w:rsidR="00503F90">
        <w:rPr>
          <w:rFonts w:ascii="Calibri" w:eastAsia="Calibri" w:hAnsi="Calibri" w:cs="Times New Roman"/>
          <w:color w:val="FF0000"/>
        </w:rPr>
        <w:t xml:space="preserve"> </w:t>
      </w:r>
      <w:r w:rsidR="00A76D92">
        <w:rPr>
          <w:rFonts w:ascii="Calibri" w:eastAsia="Calibri" w:hAnsi="Calibri" w:cs="Times New Roman"/>
          <w:color w:val="FF0000"/>
        </w:rPr>
        <w:t xml:space="preserve"> </w:t>
      </w:r>
    </w:p>
    <w:p w:rsidR="006D4140" w:rsidRDefault="006F39BA" w:rsidP="006C70EB">
      <w:pPr>
        <w:pStyle w:val="NoSpacing"/>
      </w:pPr>
      <w:r>
        <w:tab/>
      </w:r>
      <w:r>
        <w:tab/>
      </w:r>
      <w:proofErr w:type="gramStart"/>
      <w:r>
        <w:t xml:space="preserve">i.  </w:t>
      </w:r>
      <w:r w:rsidR="006C70EB">
        <w:t>Ordinance</w:t>
      </w:r>
      <w:proofErr w:type="gramEnd"/>
      <w:r w:rsidR="006C70EB">
        <w:t xml:space="preserve"> </w:t>
      </w:r>
      <w:r w:rsidR="002E2ABB">
        <w:t>3</w:t>
      </w:r>
      <w:r>
        <w:t xml:space="preserve">-2021 </w:t>
      </w:r>
      <w:r w:rsidR="006D4140">
        <w:t xml:space="preserve">An Ordinance </w:t>
      </w:r>
      <w:r>
        <w:t xml:space="preserve">Approving A </w:t>
      </w:r>
      <w:r w:rsidR="006C70EB">
        <w:t xml:space="preserve">Map Amendment (Rezoning) Of Lands In The </w:t>
      </w:r>
    </w:p>
    <w:p w:rsidR="006D4140" w:rsidRDefault="006D4140" w:rsidP="006C70EB">
      <w:pPr>
        <w:pStyle w:val="NoSpacing"/>
      </w:pPr>
      <w:r>
        <w:t xml:space="preserve">                             </w:t>
      </w:r>
      <w:r w:rsidR="006C70EB">
        <w:t xml:space="preserve">Town Of Greenfield </w:t>
      </w:r>
      <w:proofErr w:type="gramStart"/>
      <w:r w:rsidR="006C70EB">
        <w:t>From</w:t>
      </w:r>
      <w:proofErr w:type="gramEnd"/>
      <w:r w:rsidR="006C70EB">
        <w:t xml:space="preserve"> A Resource Conservancy To Multiple Family Residential </w:t>
      </w:r>
      <w:r w:rsidR="00391AAB">
        <w:t xml:space="preserve">Upon the </w:t>
      </w:r>
    </w:p>
    <w:p w:rsidR="00E8397E" w:rsidRDefault="006D4140" w:rsidP="006C70EB">
      <w:pPr>
        <w:pStyle w:val="NoSpacing"/>
      </w:pPr>
      <w:r>
        <w:t xml:space="preserve">                             </w:t>
      </w:r>
      <w:r w:rsidR="00391AAB">
        <w:t xml:space="preserve">Petition </w:t>
      </w:r>
      <w:proofErr w:type="gramStart"/>
      <w:r w:rsidR="00391AAB">
        <w:t>Of</w:t>
      </w:r>
      <w:proofErr w:type="gramEnd"/>
      <w:r>
        <w:t xml:space="preserve"> </w:t>
      </w:r>
      <w:proofErr w:type="spellStart"/>
      <w:r w:rsidR="00391AAB">
        <w:t>Decem</w:t>
      </w:r>
      <w:proofErr w:type="spellEnd"/>
      <w:r w:rsidR="00391AAB">
        <w:t xml:space="preserve"> Properties</w:t>
      </w:r>
      <w:r>
        <w:t>,</w:t>
      </w:r>
      <w:r w:rsidR="00391AAB">
        <w:t xml:space="preserve"> LLC, Chris </w:t>
      </w:r>
      <w:proofErr w:type="spellStart"/>
      <w:r w:rsidR="00391AAB">
        <w:t>Gantz</w:t>
      </w:r>
      <w:proofErr w:type="spellEnd"/>
      <w:r>
        <w:t>, Agent</w:t>
      </w:r>
      <w:r w:rsidR="00391AAB">
        <w:t xml:space="preserve">.  </w:t>
      </w:r>
      <w:r w:rsidR="006F39BA">
        <w:t>(</w:t>
      </w:r>
      <w:r w:rsidR="00AB758E">
        <w:t>Page 41)</w:t>
      </w:r>
      <w:r w:rsidR="00391AAB">
        <w:t xml:space="preserve">            </w:t>
      </w:r>
      <w:r w:rsidR="006F39BA">
        <w:t xml:space="preserve">    </w:t>
      </w:r>
      <w:r w:rsidR="00A76D92">
        <w:t xml:space="preserve"> </w:t>
      </w:r>
    </w:p>
    <w:p w:rsidR="008018DD" w:rsidRDefault="008018DD" w:rsidP="001C0C3D">
      <w:pPr>
        <w:pStyle w:val="NoSpacing"/>
        <w:ind w:left="1440"/>
      </w:pPr>
    </w:p>
    <w:p w:rsidR="00391AAB" w:rsidRDefault="00D9327A" w:rsidP="00391AAB">
      <w:pPr>
        <w:pStyle w:val="NoSpacing"/>
        <w:ind w:left="1440"/>
      </w:pPr>
      <w:r>
        <w:t>i</w:t>
      </w:r>
      <w:r w:rsidR="00391AAB">
        <w:t xml:space="preserve">i.  Resolution </w:t>
      </w:r>
      <w:r w:rsidR="00024F31">
        <w:t>2</w:t>
      </w:r>
      <w:r w:rsidR="00EC3C78">
        <w:t>6</w:t>
      </w:r>
      <w:r w:rsidR="00391AAB">
        <w:t>-2021 Authorizing Participation In The State Of Wisconsin Motorized Recreation Grant Program For ATV/UTV Trails.  (Pages</w:t>
      </w:r>
      <w:r w:rsidR="009E540B">
        <w:t xml:space="preserve"> </w:t>
      </w:r>
      <w:r w:rsidR="00AB758E">
        <w:t>42-53)</w:t>
      </w:r>
    </w:p>
    <w:p w:rsidR="00D9327A" w:rsidRDefault="00D9327A" w:rsidP="00391AAB">
      <w:pPr>
        <w:pStyle w:val="NoSpacing"/>
        <w:ind w:left="1440"/>
      </w:pPr>
    </w:p>
    <w:p w:rsidR="005B3344" w:rsidRDefault="005B3344" w:rsidP="00C66FDB">
      <w:pPr>
        <w:pStyle w:val="NoSpacing"/>
        <w:ind w:left="1440"/>
      </w:pPr>
      <w:r>
        <w:t xml:space="preserve">iii.  Resolution </w:t>
      </w:r>
      <w:r w:rsidR="00024F31">
        <w:t>2</w:t>
      </w:r>
      <w:r w:rsidR="00EC3C78">
        <w:t>7</w:t>
      </w:r>
      <w:r>
        <w:t>-2021 Authorizing Participation In The State Of Wisconsin Motorized Recreation Grant Program For Snowmobile Trails.  (Pages</w:t>
      </w:r>
      <w:r w:rsidR="00AB758E">
        <w:t xml:space="preserve"> 54-66)</w:t>
      </w:r>
      <w:r>
        <w:t xml:space="preserve"> </w:t>
      </w:r>
      <w:r w:rsidR="00077AD9">
        <w:t xml:space="preserve"> </w:t>
      </w:r>
    </w:p>
    <w:p w:rsidR="00EA4C0A" w:rsidRDefault="00EA4C0A" w:rsidP="00C66FDB">
      <w:pPr>
        <w:pStyle w:val="NoSpacing"/>
        <w:ind w:left="1440"/>
      </w:pPr>
    </w:p>
    <w:p w:rsidR="00D9327A" w:rsidRDefault="00B57A13" w:rsidP="00245163">
      <w:pPr>
        <w:pStyle w:val="NoSpacing"/>
        <w:ind w:left="1440"/>
      </w:pPr>
      <w:r>
        <w:t xml:space="preserve">iv.  Resolution </w:t>
      </w:r>
      <w:r w:rsidR="00024F31">
        <w:t>2</w:t>
      </w:r>
      <w:r w:rsidR="00EC3C78">
        <w:t>8</w:t>
      </w:r>
      <w:r>
        <w:t>-2021 Authorizing The Purchase Of A Pickup Truck And Accessories For The Land Resources And</w:t>
      </w:r>
      <w:r w:rsidR="00AB758E">
        <w:t xml:space="preserve"> Environment Department.  (Page</w:t>
      </w:r>
      <w:r w:rsidR="00D57286">
        <w:t>s</w:t>
      </w:r>
      <w:r w:rsidR="00AB758E">
        <w:t xml:space="preserve"> 67</w:t>
      </w:r>
      <w:r w:rsidR="00D57286">
        <w:t>-68</w:t>
      </w:r>
      <w:r w:rsidR="00AB758E">
        <w:t>)</w:t>
      </w:r>
      <w:r>
        <w:t xml:space="preserve">  </w:t>
      </w:r>
      <w:r w:rsidR="00077AD9">
        <w:t xml:space="preserve"> </w:t>
      </w:r>
      <w:r>
        <w:t xml:space="preserve">  </w:t>
      </w:r>
    </w:p>
    <w:p w:rsidR="003A5098" w:rsidRDefault="003A5098" w:rsidP="00245163">
      <w:pPr>
        <w:pStyle w:val="NoSpacing"/>
        <w:ind w:left="1440"/>
      </w:pPr>
    </w:p>
    <w:p w:rsidR="00040A1A" w:rsidRDefault="00040A1A" w:rsidP="00245163">
      <w:pPr>
        <w:pStyle w:val="NoSpacing"/>
        <w:ind w:left="1440"/>
      </w:pPr>
    </w:p>
    <w:p w:rsidR="00B57A13" w:rsidRDefault="00B57A13" w:rsidP="00391AAB">
      <w:pPr>
        <w:pStyle w:val="NoSpacing"/>
        <w:ind w:left="1440"/>
      </w:pPr>
      <w:proofErr w:type="gramStart"/>
      <w:r>
        <w:t>v.  Resolution</w:t>
      </w:r>
      <w:proofErr w:type="gramEnd"/>
      <w:r>
        <w:t xml:space="preserve"> </w:t>
      </w:r>
      <w:r w:rsidR="00024F31">
        <w:t>2</w:t>
      </w:r>
      <w:r w:rsidR="00EC3C78">
        <w:t>9</w:t>
      </w:r>
      <w:r>
        <w:t>-2021 Authorizing An Amendment To A Contract With Ayres Associates For</w:t>
      </w:r>
    </w:p>
    <w:p w:rsidR="00EC3C78" w:rsidRDefault="00B57A13" w:rsidP="003759F9">
      <w:pPr>
        <w:pStyle w:val="NoSpacing"/>
        <w:ind w:left="1440"/>
      </w:pPr>
      <w:r>
        <w:t>The Engineering Of Hemlock Dam.  (Pages</w:t>
      </w:r>
      <w:r w:rsidR="00AB758E">
        <w:t xml:space="preserve"> 6</w:t>
      </w:r>
      <w:r w:rsidR="009D7512">
        <w:t>9</w:t>
      </w:r>
      <w:r w:rsidR="00AB758E">
        <w:t>-7</w:t>
      </w:r>
      <w:r w:rsidR="009D7512">
        <w:t>2</w:t>
      </w:r>
      <w:r w:rsidR="00AB758E">
        <w:t>)</w:t>
      </w:r>
      <w:r>
        <w:t xml:space="preserve"> </w:t>
      </w:r>
      <w:r w:rsidR="00077AD9">
        <w:t xml:space="preserve"> </w:t>
      </w:r>
    </w:p>
    <w:p w:rsidR="00040A1A" w:rsidRDefault="00040A1A" w:rsidP="003759F9">
      <w:pPr>
        <w:pStyle w:val="NoSpacing"/>
        <w:ind w:left="1440"/>
      </w:pPr>
    </w:p>
    <w:p w:rsidR="00F82386" w:rsidRDefault="00F82386" w:rsidP="009B755E">
      <w:pPr>
        <w:pStyle w:val="NoSpacing"/>
        <w:rPr>
          <w:u w:val="single"/>
        </w:rPr>
      </w:pPr>
      <w:r>
        <w:tab/>
      </w:r>
      <w:proofErr w:type="gramStart"/>
      <w:r w:rsidR="00EC3C78">
        <w:t>g</w:t>
      </w:r>
      <w:r>
        <w:t xml:space="preserve">.  </w:t>
      </w:r>
      <w:r w:rsidRPr="00F82386">
        <w:rPr>
          <w:u w:val="single"/>
        </w:rPr>
        <w:t>Property</w:t>
      </w:r>
      <w:proofErr w:type="gramEnd"/>
      <w:r w:rsidRPr="00F82386">
        <w:rPr>
          <w:u w:val="single"/>
        </w:rPr>
        <w:t xml:space="preserve"> Committee:</w:t>
      </w:r>
      <w:r>
        <w:rPr>
          <w:u w:val="single"/>
        </w:rPr>
        <w:t xml:space="preserve">    </w:t>
      </w:r>
    </w:p>
    <w:p w:rsidR="00F82386" w:rsidRDefault="00B57A13" w:rsidP="00F82386">
      <w:pPr>
        <w:pStyle w:val="NoSpacing"/>
        <w:ind w:left="1440"/>
      </w:pPr>
      <w:r>
        <w:t xml:space="preserve">i.  </w:t>
      </w:r>
      <w:r w:rsidR="00017E16">
        <w:t xml:space="preserve">Resolution </w:t>
      </w:r>
      <w:r w:rsidR="00EC3C78">
        <w:t>30</w:t>
      </w:r>
      <w:r w:rsidR="00017E16">
        <w:t xml:space="preserve">-2021 Authorizing To Contract With Stanley Convergent Security Solutions Inc. To Replace An Additional Door Controls Panel To Be Included With Current Door Control Replace At The Sauk County Law Enforcement Center.  (Pages </w:t>
      </w:r>
      <w:r w:rsidR="00AB758E">
        <w:t>7</w:t>
      </w:r>
      <w:r w:rsidR="009D7512">
        <w:t>3</w:t>
      </w:r>
      <w:r w:rsidR="00AB758E">
        <w:t>-7</w:t>
      </w:r>
      <w:r w:rsidR="009D7512">
        <w:t>4</w:t>
      </w:r>
      <w:r w:rsidR="00AB758E">
        <w:t>)</w:t>
      </w:r>
      <w:r w:rsidR="00017E16">
        <w:t xml:space="preserve">   </w:t>
      </w:r>
      <w:r w:rsidR="00503F90">
        <w:t xml:space="preserve"> </w:t>
      </w:r>
    </w:p>
    <w:p w:rsidR="006D6762" w:rsidRDefault="006D6762" w:rsidP="008E6862">
      <w:pPr>
        <w:pStyle w:val="NoSpacing"/>
      </w:pPr>
    </w:p>
    <w:p w:rsidR="00245163" w:rsidRDefault="00245163" w:rsidP="00245163">
      <w:pPr>
        <w:pStyle w:val="NoSpacing"/>
        <w:ind w:left="1440"/>
      </w:pPr>
      <w:r>
        <w:t>ii.  Resolution</w:t>
      </w:r>
      <w:r w:rsidR="00024F31">
        <w:t xml:space="preserve"> 3</w:t>
      </w:r>
      <w:r w:rsidR="00EC3C78">
        <w:t>1</w:t>
      </w:r>
      <w:r>
        <w:t>-2021 Authorizing To Contract With Nieman Central Wisconsin Roofing Co. Inc. To Replace The Roof At The West Square Administration Building.  (Pages</w:t>
      </w:r>
      <w:r w:rsidR="00AB758E">
        <w:t xml:space="preserve"> 7</w:t>
      </w:r>
      <w:r w:rsidR="009D7512">
        <w:t>5</w:t>
      </w:r>
      <w:r w:rsidR="00AB758E">
        <w:t>-7</w:t>
      </w:r>
      <w:r w:rsidR="009D7512">
        <w:t>6</w:t>
      </w:r>
      <w:r w:rsidR="00AB758E">
        <w:t>)</w:t>
      </w:r>
      <w:r>
        <w:t xml:space="preserve"> </w:t>
      </w:r>
      <w:r w:rsidR="00EA4C0A">
        <w:t xml:space="preserve"> </w:t>
      </w:r>
      <w:r>
        <w:t xml:space="preserve">  </w:t>
      </w:r>
    </w:p>
    <w:p w:rsidR="00C71C23" w:rsidRDefault="00C71C23" w:rsidP="00245163">
      <w:pPr>
        <w:pStyle w:val="NoSpacing"/>
        <w:ind w:left="1440"/>
      </w:pPr>
    </w:p>
    <w:p w:rsidR="00C71C23" w:rsidRDefault="00C71C23" w:rsidP="00245163">
      <w:pPr>
        <w:pStyle w:val="NoSpacing"/>
        <w:ind w:left="1440"/>
      </w:pPr>
      <w:r>
        <w:t>iii.  Resolution</w:t>
      </w:r>
      <w:r w:rsidR="00024F31">
        <w:t xml:space="preserve"> 3</w:t>
      </w:r>
      <w:r w:rsidR="00EC3C78">
        <w:t>2</w:t>
      </w:r>
      <w:r>
        <w:t xml:space="preserve">-2021 Authorization To Purchase A 2019 Caterpillar 242 D Skid Steer From Fabrick Caterpillar For The Building Services Department.  (Pages </w:t>
      </w:r>
      <w:r w:rsidR="00AB758E">
        <w:t>7</w:t>
      </w:r>
      <w:r w:rsidR="009D7512">
        <w:t>7</w:t>
      </w:r>
      <w:r w:rsidR="00AB758E">
        <w:t>-7</w:t>
      </w:r>
      <w:r w:rsidR="009D7512">
        <w:t>8</w:t>
      </w:r>
      <w:bookmarkStart w:id="0" w:name="_GoBack"/>
      <w:bookmarkEnd w:id="0"/>
      <w:r w:rsidR="00AB758E">
        <w:t>)</w:t>
      </w:r>
      <w:r>
        <w:t xml:space="preserve">   </w:t>
      </w:r>
    </w:p>
    <w:p w:rsidR="00245163" w:rsidRPr="00BB2D0B" w:rsidRDefault="00245163" w:rsidP="00245163">
      <w:pPr>
        <w:pStyle w:val="NoSpacing"/>
        <w:ind w:left="1440"/>
      </w:pPr>
    </w:p>
    <w:p w:rsidR="006D6762" w:rsidRDefault="00C572AA" w:rsidP="00C572AA">
      <w:pPr>
        <w:spacing w:after="0" w:line="240" w:lineRule="auto"/>
        <w:ind w:right="-900"/>
        <w:rPr>
          <w:rFonts w:ascii="Calibri" w:eastAsia="Calibri" w:hAnsi="Calibri" w:cs="Times New Roman"/>
        </w:rPr>
      </w:pPr>
      <w:r>
        <w:rPr>
          <w:rFonts w:ascii="Calibri" w:eastAsia="Calibri" w:hAnsi="Calibri" w:cs="Times New Roman"/>
        </w:rPr>
        <w:t>18.  Referrals.</w:t>
      </w:r>
    </w:p>
    <w:p w:rsidR="00623361" w:rsidRDefault="00623361" w:rsidP="00C572AA">
      <w:pPr>
        <w:spacing w:after="0" w:line="240" w:lineRule="auto"/>
        <w:ind w:right="-900"/>
        <w:rPr>
          <w:rFonts w:ascii="Calibri" w:eastAsia="Calibri" w:hAnsi="Calibri" w:cs="Times New Roman"/>
        </w:rPr>
      </w:pPr>
    </w:p>
    <w:p w:rsidR="00C572AA" w:rsidRPr="00C572AA" w:rsidRDefault="00C572AA" w:rsidP="00C572AA">
      <w:pPr>
        <w:pStyle w:val="NoSpacing"/>
        <w:ind w:right="-900"/>
        <w:rPr>
          <w:rFonts w:eastAsia="Times New Roman" w:cs="Arial"/>
          <w:color w:val="000000"/>
        </w:rPr>
      </w:pPr>
      <w:r>
        <w:t xml:space="preserve">19.  </w:t>
      </w:r>
      <w:r w:rsidRPr="00C572AA">
        <w:rPr>
          <w:rFonts w:eastAsia="Times New Roman" w:cs="Arial"/>
          <w:color w:val="000000"/>
        </w:rPr>
        <w:t>New Agenda items (no discussion).  Submit in writing or by e-mail new busi</w:t>
      </w:r>
      <w:r w:rsidR="00327D02">
        <w:rPr>
          <w:rFonts w:eastAsia="Times New Roman" w:cs="Arial"/>
          <w:color w:val="000000"/>
        </w:rPr>
        <w:t>ness items to the Administrator</w:t>
      </w:r>
    </w:p>
    <w:p w:rsidR="00C572AA" w:rsidRDefault="00C572AA" w:rsidP="00C572AA">
      <w:pPr>
        <w:spacing w:after="0" w:line="240" w:lineRule="auto"/>
        <w:ind w:right="-900"/>
        <w:rPr>
          <w:rFonts w:ascii="Calibri" w:eastAsia="Times New Roman" w:hAnsi="Calibri" w:cs="Arial"/>
          <w:color w:val="000000"/>
        </w:rPr>
      </w:pPr>
      <w:r w:rsidRPr="00C572AA">
        <w:rPr>
          <w:rFonts w:ascii="Calibri" w:eastAsia="Times New Roman" w:hAnsi="Calibri" w:cs="Arial"/>
          <w:color w:val="000000"/>
        </w:rPr>
        <w:t xml:space="preserve">       as soon as possible for Rule III.A. referral.</w:t>
      </w:r>
    </w:p>
    <w:p w:rsidR="009B755E" w:rsidRDefault="009B755E" w:rsidP="00C572AA">
      <w:pPr>
        <w:spacing w:after="0" w:line="240" w:lineRule="auto"/>
        <w:ind w:right="-900"/>
        <w:rPr>
          <w:rFonts w:ascii="Calibri" w:eastAsia="Times New Roman" w:hAnsi="Calibri" w:cs="Arial"/>
          <w:color w:val="000000"/>
        </w:rPr>
      </w:pPr>
    </w:p>
    <w:p w:rsidR="00C572AA" w:rsidRPr="00C572AA" w:rsidRDefault="00C572AA" w:rsidP="00C572AA">
      <w:pPr>
        <w:spacing w:after="0" w:line="240" w:lineRule="auto"/>
        <w:ind w:right="-900"/>
        <w:rPr>
          <w:rFonts w:ascii="Calibri" w:eastAsia="Times New Roman" w:hAnsi="Calibri" w:cs="Arial"/>
          <w:color w:val="000000"/>
        </w:rPr>
      </w:pPr>
      <w:r>
        <w:rPr>
          <w:rFonts w:ascii="Calibri" w:eastAsia="Times New Roman" w:hAnsi="Calibri" w:cs="Arial"/>
          <w:color w:val="000000"/>
        </w:rPr>
        <w:t xml:space="preserve">20.  Adjournment.  </w:t>
      </w:r>
    </w:p>
    <w:p w:rsidR="00C572AA" w:rsidRPr="00C572AA" w:rsidRDefault="00C572AA" w:rsidP="00C572AA">
      <w:pPr>
        <w:spacing w:after="0" w:line="240" w:lineRule="auto"/>
        <w:ind w:right="-900"/>
        <w:rPr>
          <w:rFonts w:ascii="Calibri" w:eastAsia="Calibri" w:hAnsi="Calibri" w:cs="Times New Roman"/>
        </w:rPr>
      </w:pPr>
    </w:p>
    <w:p w:rsidR="00C572AA" w:rsidRPr="00C572AA" w:rsidRDefault="00C572AA" w:rsidP="00C572AA">
      <w:pPr>
        <w:spacing w:after="0" w:line="240" w:lineRule="auto"/>
        <w:ind w:firstLine="360"/>
        <w:rPr>
          <w:rFonts w:ascii="Calibri" w:eastAsia="Calibri" w:hAnsi="Calibri" w:cs="Times New Roman"/>
        </w:rPr>
      </w:pPr>
      <w:r w:rsidRPr="00C572AA">
        <w:rPr>
          <w:rFonts w:ascii="Calibri" w:eastAsia="Calibri" w:hAnsi="Calibri" w:cs="Times New Roman"/>
        </w:rPr>
        <w:t xml:space="preserve">Respectfully, </w:t>
      </w:r>
    </w:p>
    <w:p w:rsidR="00C572AA" w:rsidRPr="00C572AA" w:rsidRDefault="00C572AA" w:rsidP="00C572AA">
      <w:pPr>
        <w:spacing w:after="0" w:line="240" w:lineRule="auto"/>
        <w:rPr>
          <w:rFonts w:ascii="Calibri" w:eastAsia="Times New Roman" w:hAnsi="Calibri" w:cs="Arial"/>
          <w:noProof/>
          <w:color w:val="000000"/>
        </w:rPr>
      </w:pPr>
      <w:r w:rsidRPr="00C572AA">
        <w:rPr>
          <w:rFonts w:ascii="Calibri" w:eastAsia="Times New Roman" w:hAnsi="Calibri" w:cs="Arial"/>
          <w:noProof/>
          <w:color w:val="000000"/>
        </w:rPr>
        <w:t xml:space="preserve">    </w:t>
      </w:r>
      <w:r w:rsidRPr="00C572AA">
        <w:rPr>
          <w:rFonts w:ascii="Calibri" w:eastAsia="Calibri" w:hAnsi="Calibri" w:cs="Times New Roman"/>
          <w:noProof/>
        </w:rPr>
        <w:drawing>
          <wp:inline distT="0" distB="0" distL="0" distR="0">
            <wp:extent cx="1508760" cy="411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411480"/>
                    </a:xfrm>
                    <a:prstGeom prst="rect">
                      <a:avLst/>
                    </a:prstGeom>
                    <a:noFill/>
                    <a:ln>
                      <a:noFill/>
                    </a:ln>
                  </pic:spPr>
                </pic:pic>
              </a:graphicData>
            </a:graphic>
          </wp:inline>
        </w:drawing>
      </w:r>
      <w:r w:rsidRPr="00C572AA">
        <w:rPr>
          <w:rFonts w:ascii="Calibri" w:eastAsia="Times New Roman" w:hAnsi="Calibri" w:cs="Arial"/>
          <w:noProof/>
          <w:color w:val="000000"/>
        </w:rPr>
        <w:t xml:space="preserve">        </w:t>
      </w:r>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 xml:space="preserve">       Tim McCumber</w:t>
      </w:r>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 xml:space="preserve">       County Board Chair</w:t>
      </w:r>
    </w:p>
    <w:p w:rsidR="0093649A" w:rsidRPr="00C572AA" w:rsidRDefault="0093649A" w:rsidP="00C572AA">
      <w:pPr>
        <w:spacing w:after="0" w:line="240" w:lineRule="auto"/>
        <w:ind w:right="-900"/>
        <w:rPr>
          <w:rFonts w:ascii="Calibri" w:eastAsia="Calibri" w:hAnsi="Calibri" w:cs="Times New Roman"/>
        </w:rPr>
      </w:pPr>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u w:val="single"/>
        </w:rPr>
        <w:t>County Board Members, County staff &amp; the public</w:t>
      </w:r>
      <w:r w:rsidRPr="00C572AA">
        <w:rPr>
          <w:rFonts w:ascii="Calibri" w:eastAsia="Calibri" w:hAnsi="Calibri" w:cs="Times New Roman"/>
        </w:rPr>
        <w:t xml:space="preserve"> – Provide the County Clerk a copy of:</w:t>
      </w:r>
    </w:p>
    <w:p w:rsidR="00C572AA" w:rsidRPr="00C572AA" w:rsidRDefault="00C572AA" w:rsidP="00C572AA">
      <w:pPr>
        <w:numPr>
          <w:ilvl w:val="0"/>
          <w:numId w:val="2"/>
        </w:numPr>
        <w:spacing w:after="0" w:line="240" w:lineRule="auto"/>
        <w:rPr>
          <w:rFonts w:ascii="Calibri" w:eastAsia="Calibri" w:hAnsi="Calibri" w:cs="Times New Roman"/>
        </w:rPr>
      </w:pPr>
      <w:r w:rsidRPr="00C572AA">
        <w:rPr>
          <w:rFonts w:ascii="Calibri" w:eastAsia="Calibri" w:hAnsi="Calibri" w:cs="Times New Roman"/>
        </w:rPr>
        <w:t>Informational handouts distributed to Board Members</w:t>
      </w:r>
    </w:p>
    <w:p w:rsidR="00C572AA" w:rsidRPr="00C572AA" w:rsidRDefault="00C572AA" w:rsidP="00C572AA">
      <w:pPr>
        <w:numPr>
          <w:ilvl w:val="0"/>
          <w:numId w:val="2"/>
        </w:numPr>
        <w:spacing w:after="0" w:line="240" w:lineRule="auto"/>
        <w:rPr>
          <w:rFonts w:ascii="Calibri" w:eastAsia="Calibri" w:hAnsi="Calibri" w:cs="Times New Roman"/>
        </w:rPr>
      </w:pPr>
      <w:r w:rsidRPr="00C572AA">
        <w:rPr>
          <w:rFonts w:ascii="Calibri" w:eastAsia="Calibri" w:hAnsi="Calibri" w:cs="Times New Roman"/>
        </w:rPr>
        <w:t>Original letters and communications presented to the Board.</w:t>
      </w:r>
    </w:p>
    <w:p w:rsidR="00813816" w:rsidRDefault="00813816" w:rsidP="00C572AA">
      <w:pPr>
        <w:spacing w:after="0" w:line="240" w:lineRule="auto"/>
        <w:rPr>
          <w:rFonts w:ascii="Calibri" w:eastAsia="Calibri" w:hAnsi="Calibri" w:cs="Times New Roman"/>
        </w:rPr>
      </w:pPr>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Any person who has a qualifying disability that requires the meeting or materials at the meetings to be in an accessible location or format should or format should contact Sauk County at 608-355-3269, or TTY at 608-355-3490, between the hours of 8:00 AM and 4:30 PM, Monday through Friday, exclusive of legal holidays, at least 48 hours in advance of the meeting so that reasonable arrangements can be made to accommodate each request.</w:t>
      </w:r>
    </w:p>
    <w:p w:rsidR="00327D02" w:rsidRPr="00C572AA" w:rsidRDefault="009D7512" w:rsidP="00327D02">
      <w:pPr>
        <w:spacing w:after="0" w:line="240" w:lineRule="auto"/>
        <w:jc w:val="center"/>
        <w:rPr>
          <w:rFonts w:ascii="Calibri" w:eastAsia="Calibri" w:hAnsi="Calibri" w:cs="Times New Roman"/>
          <w:color w:val="0000FF"/>
          <w:u w:val="single"/>
        </w:rPr>
      </w:pPr>
      <w:hyperlink r:id="rId10" w:history="1">
        <w:r w:rsidR="00C572AA" w:rsidRPr="00C572AA">
          <w:rPr>
            <w:rFonts w:ascii="Calibri" w:eastAsia="Calibri" w:hAnsi="Calibri" w:cs="Times New Roman"/>
            <w:color w:val="0000FF"/>
            <w:u w:val="single"/>
          </w:rPr>
          <w:t>www.co.sauk.wi.us</w:t>
        </w:r>
      </w:hyperlink>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 xml:space="preserve">Agenda mail date via United States Postal Service:  </w:t>
      </w:r>
      <w:r w:rsidR="00017E16">
        <w:rPr>
          <w:rFonts w:ascii="Calibri" w:eastAsia="Calibri" w:hAnsi="Calibri" w:cs="Times New Roman"/>
        </w:rPr>
        <w:t>March 11</w:t>
      </w:r>
      <w:r w:rsidR="009E16EC">
        <w:rPr>
          <w:rFonts w:ascii="Calibri" w:eastAsia="Calibri" w:hAnsi="Calibri" w:cs="Times New Roman"/>
        </w:rPr>
        <w:t>,</w:t>
      </w:r>
      <w:r w:rsidRPr="00C572AA">
        <w:rPr>
          <w:rFonts w:ascii="Calibri" w:eastAsia="Calibri" w:hAnsi="Calibri" w:cs="Times New Roman"/>
        </w:rPr>
        <w:t xml:space="preserve"> 202</w:t>
      </w:r>
      <w:r w:rsidR="0016462E">
        <w:rPr>
          <w:rFonts w:ascii="Calibri" w:eastAsia="Calibri" w:hAnsi="Calibri" w:cs="Times New Roman"/>
        </w:rPr>
        <w:t>1</w:t>
      </w:r>
      <w:r w:rsidRPr="00C572AA">
        <w:rPr>
          <w:rFonts w:ascii="Calibri" w:eastAsia="Calibri" w:hAnsi="Calibri" w:cs="Times New Roman"/>
        </w:rPr>
        <w:t>.</w:t>
      </w:r>
    </w:p>
    <w:p w:rsidR="00C572AA"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 xml:space="preserve">Agenda Preparation:  Tim McCumber, County Board Chair, jointly with the County Clerk and the </w:t>
      </w:r>
      <w:r w:rsidR="00327D02">
        <w:rPr>
          <w:rFonts w:ascii="Calibri" w:eastAsia="Calibri" w:hAnsi="Calibri" w:cs="Times New Roman"/>
        </w:rPr>
        <w:t>Administrator.</w:t>
      </w:r>
    </w:p>
    <w:p w:rsidR="00C572AA" w:rsidRDefault="00C572AA" w:rsidP="00C572AA">
      <w:pPr>
        <w:spacing w:after="0" w:line="240" w:lineRule="auto"/>
        <w:rPr>
          <w:rFonts w:ascii="Calibri" w:eastAsia="Calibri" w:hAnsi="Calibri" w:cs="Times New Roman"/>
        </w:rPr>
      </w:pPr>
    </w:p>
    <w:p w:rsidR="00A12375" w:rsidRPr="00C572AA" w:rsidRDefault="00C572AA" w:rsidP="00C572AA">
      <w:pPr>
        <w:spacing w:after="0" w:line="240" w:lineRule="auto"/>
        <w:rPr>
          <w:rFonts w:ascii="Calibri" w:eastAsia="Calibri" w:hAnsi="Calibri" w:cs="Times New Roman"/>
        </w:rPr>
      </w:pPr>
      <w:r w:rsidRPr="00C572AA">
        <w:rPr>
          <w:rFonts w:ascii="Calibri" w:eastAsia="Calibri" w:hAnsi="Calibri" w:cs="Times New Roman"/>
        </w:rPr>
        <w:t>s:/admin/Co Bd Agendas/202</w:t>
      </w:r>
      <w:r w:rsidR="0016462E">
        <w:rPr>
          <w:rFonts w:ascii="Calibri" w:eastAsia="Calibri" w:hAnsi="Calibri" w:cs="Times New Roman"/>
        </w:rPr>
        <w:t>1</w:t>
      </w:r>
      <w:r w:rsidRPr="00C572AA">
        <w:rPr>
          <w:rFonts w:ascii="Calibri" w:eastAsia="Calibri" w:hAnsi="Calibri" w:cs="Times New Roman"/>
        </w:rPr>
        <w:t>/ctybdagenda</w:t>
      </w:r>
      <w:r w:rsidR="00017E16">
        <w:rPr>
          <w:rFonts w:ascii="Calibri" w:eastAsia="Calibri" w:hAnsi="Calibri" w:cs="Times New Roman"/>
        </w:rPr>
        <w:t>MARCH</w:t>
      </w:r>
      <w:r w:rsidR="0016462E">
        <w:rPr>
          <w:rFonts w:ascii="Calibri" w:eastAsia="Calibri" w:hAnsi="Calibri" w:cs="Times New Roman"/>
        </w:rPr>
        <w:t>2021</w:t>
      </w:r>
    </w:p>
    <w:sectPr w:rsidR="00A12375" w:rsidRPr="00C572AA" w:rsidSect="00133CB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9F" w:rsidRDefault="0026299F" w:rsidP="0026299F">
      <w:pPr>
        <w:spacing w:after="0" w:line="240" w:lineRule="auto"/>
      </w:pPr>
      <w:r>
        <w:separator/>
      </w:r>
    </w:p>
  </w:endnote>
  <w:endnote w:type="continuationSeparator" w:id="0">
    <w:p w:rsidR="0026299F" w:rsidRDefault="0026299F" w:rsidP="0026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9F" w:rsidRDefault="0026299F" w:rsidP="0026299F">
      <w:pPr>
        <w:spacing w:after="0" w:line="240" w:lineRule="auto"/>
      </w:pPr>
      <w:r>
        <w:separator/>
      </w:r>
    </w:p>
  </w:footnote>
  <w:footnote w:type="continuationSeparator" w:id="0">
    <w:p w:rsidR="0026299F" w:rsidRDefault="0026299F" w:rsidP="0026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53C1"/>
    <w:multiLevelType w:val="hybridMultilevel"/>
    <w:tmpl w:val="51127BB2"/>
    <w:lvl w:ilvl="0" w:tplc="AA10A6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0E4F31"/>
    <w:multiLevelType w:val="hybridMultilevel"/>
    <w:tmpl w:val="81843C16"/>
    <w:lvl w:ilvl="0" w:tplc="AF2CA6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E22CC2"/>
    <w:multiLevelType w:val="hybridMultilevel"/>
    <w:tmpl w:val="E446FFA2"/>
    <w:lvl w:ilvl="0" w:tplc="1416DC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EF3597"/>
    <w:multiLevelType w:val="hybridMultilevel"/>
    <w:tmpl w:val="B02ABBBE"/>
    <w:lvl w:ilvl="0" w:tplc="F0A2F8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1D5D2A"/>
    <w:multiLevelType w:val="hybridMultilevel"/>
    <w:tmpl w:val="1338894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40D31C62"/>
    <w:multiLevelType w:val="hybridMultilevel"/>
    <w:tmpl w:val="F00449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386DCF"/>
    <w:multiLevelType w:val="hybridMultilevel"/>
    <w:tmpl w:val="BD3C50B0"/>
    <w:lvl w:ilvl="0" w:tplc="77FA3788">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D363A0"/>
    <w:multiLevelType w:val="hybridMultilevel"/>
    <w:tmpl w:val="2F10FBFE"/>
    <w:lvl w:ilvl="0" w:tplc="133088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D713B4"/>
    <w:multiLevelType w:val="hybridMultilevel"/>
    <w:tmpl w:val="2DFC7F68"/>
    <w:lvl w:ilvl="0" w:tplc="C1D4951E">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7B635DD5"/>
    <w:multiLevelType w:val="multilevel"/>
    <w:tmpl w:val="B6601BB2"/>
    <w:lvl w:ilvl="0">
      <w:start w:val="1"/>
      <w:numFmt w:val="decimal"/>
      <w:lvlText w:val="%1."/>
      <w:lvlJc w:val="left"/>
      <w:pPr>
        <w:ind w:left="360" w:hanging="360"/>
      </w:pPr>
      <w:rPr>
        <w:i w:val="0"/>
      </w:rPr>
    </w:lvl>
    <w:lvl w:ilvl="1">
      <w:start w:val="1"/>
      <w:numFmt w:val="lowerLetter"/>
      <w:lvlText w:val="%2."/>
      <w:lvlJc w:val="left"/>
      <w:pPr>
        <w:ind w:left="720" w:hanging="360"/>
      </w:pPr>
      <w:rPr>
        <w:b w:val="0"/>
      </w:rPr>
    </w:lvl>
    <w:lvl w:ilvl="2">
      <w:start w:val="1"/>
      <w:numFmt w:val="lowerRoman"/>
      <w:lvlText w:val="%3."/>
      <w:lvlJc w:val="righ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202FFF"/>
    <w:multiLevelType w:val="hybridMultilevel"/>
    <w:tmpl w:val="DC32FEC8"/>
    <w:lvl w:ilvl="0" w:tplc="289EB29E">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9"/>
  </w:num>
  <w:num w:numId="2">
    <w:abstractNumId w:val="5"/>
  </w:num>
  <w:num w:numId="3">
    <w:abstractNumId w:val="2"/>
  </w:num>
  <w:num w:numId="4">
    <w:abstractNumId w:val="0"/>
  </w:num>
  <w:num w:numId="5">
    <w:abstractNumId w:val="6"/>
  </w:num>
  <w:num w:numId="6">
    <w:abstractNumId w:val="4"/>
  </w:num>
  <w:num w:numId="7">
    <w:abstractNumId w:val="1"/>
  </w:num>
  <w:num w:numId="8">
    <w:abstractNumId w:val="7"/>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75"/>
    <w:rsid w:val="00017E16"/>
    <w:rsid w:val="00022706"/>
    <w:rsid w:val="00024F31"/>
    <w:rsid w:val="0002613F"/>
    <w:rsid w:val="00040A1A"/>
    <w:rsid w:val="000500BE"/>
    <w:rsid w:val="0005216C"/>
    <w:rsid w:val="00055F94"/>
    <w:rsid w:val="000664D6"/>
    <w:rsid w:val="00077AD9"/>
    <w:rsid w:val="000879DE"/>
    <w:rsid w:val="00090CED"/>
    <w:rsid w:val="000A1707"/>
    <w:rsid w:val="000A2820"/>
    <w:rsid w:val="000B5DDD"/>
    <w:rsid w:val="000C6076"/>
    <w:rsid w:val="000C7F8A"/>
    <w:rsid w:val="000E15C7"/>
    <w:rsid w:val="000E56C4"/>
    <w:rsid w:val="0013220B"/>
    <w:rsid w:val="00133CB7"/>
    <w:rsid w:val="00136DC5"/>
    <w:rsid w:val="00142F8C"/>
    <w:rsid w:val="00147473"/>
    <w:rsid w:val="0014748C"/>
    <w:rsid w:val="0016462E"/>
    <w:rsid w:val="001766D4"/>
    <w:rsid w:val="00194487"/>
    <w:rsid w:val="00194523"/>
    <w:rsid w:val="001A1A40"/>
    <w:rsid w:val="001A4F77"/>
    <w:rsid w:val="001C0C3D"/>
    <w:rsid w:val="001D0DF0"/>
    <w:rsid w:val="001D4987"/>
    <w:rsid w:val="001E2401"/>
    <w:rsid w:val="001F6A41"/>
    <w:rsid w:val="002129D9"/>
    <w:rsid w:val="00242FFA"/>
    <w:rsid w:val="002446B2"/>
    <w:rsid w:val="00245163"/>
    <w:rsid w:val="0026299F"/>
    <w:rsid w:val="0026565A"/>
    <w:rsid w:val="002A36A4"/>
    <w:rsid w:val="002C79AB"/>
    <w:rsid w:val="002E2ABB"/>
    <w:rsid w:val="002F684B"/>
    <w:rsid w:val="0030015C"/>
    <w:rsid w:val="00321859"/>
    <w:rsid w:val="0032441F"/>
    <w:rsid w:val="00325994"/>
    <w:rsid w:val="00327D02"/>
    <w:rsid w:val="00333DB9"/>
    <w:rsid w:val="0033520A"/>
    <w:rsid w:val="003418A8"/>
    <w:rsid w:val="003739F8"/>
    <w:rsid w:val="003759F9"/>
    <w:rsid w:val="00391AAB"/>
    <w:rsid w:val="003A5098"/>
    <w:rsid w:val="003B0334"/>
    <w:rsid w:val="003B5DCA"/>
    <w:rsid w:val="003B7C9E"/>
    <w:rsid w:val="003C0BDE"/>
    <w:rsid w:val="003C6765"/>
    <w:rsid w:val="00402024"/>
    <w:rsid w:val="004061D7"/>
    <w:rsid w:val="00407D9F"/>
    <w:rsid w:val="00416C25"/>
    <w:rsid w:val="0043403F"/>
    <w:rsid w:val="00450EBB"/>
    <w:rsid w:val="00466657"/>
    <w:rsid w:val="00470478"/>
    <w:rsid w:val="00475612"/>
    <w:rsid w:val="00481726"/>
    <w:rsid w:val="0049570E"/>
    <w:rsid w:val="004A2319"/>
    <w:rsid w:val="004D2DCC"/>
    <w:rsid w:val="004D3FC9"/>
    <w:rsid w:val="004D69F0"/>
    <w:rsid w:val="00503F90"/>
    <w:rsid w:val="0050616B"/>
    <w:rsid w:val="005461B8"/>
    <w:rsid w:val="00547E8F"/>
    <w:rsid w:val="00550E41"/>
    <w:rsid w:val="00562547"/>
    <w:rsid w:val="00580601"/>
    <w:rsid w:val="005A3A5C"/>
    <w:rsid w:val="005B3344"/>
    <w:rsid w:val="005B5441"/>
    <w:rsid w:val="005C2617"/>
    <w:rsid w:val="005D10CB"/>
    <w:rsid w:val="005D75B6"/>
    <w:rsid w:val="005E7676"/>
    <w:rsid w:val="00603A1D"/>
    <w:rsid w:val="00613D5E"/>
    <w:rsid w:val="00623361"/>
    <w:rsid w:val="00685E4F"/>
    <w:rsid w:val="006877FF"/>
    <w:rsid w:val="00694F99"/>
    <w:rsid w:val="006A2D6F"/>
    <w:rsid w:val="006A7F1D"/>
    <w:rsid w:val="006C70EB"/>
    <w:rsid w:val="006C7495"/>
    <w:rsid w:val="006D4140"/>
    <w:rsid w:val="006D6762"/>
    <w:rsid w:val="006F0541"/>
    <w:rsid w:val="006F39BA"/>
    <w:rsid w:val="006F7633"/>
    <w:rsid w:val="00726EFC"/>
    <w:rsid w:val="0075203F"/>
    <w:rsid w:val="0075322A"/>
    <w:rsid w:val="007563D7"/>
    <w:rsid w:val="007574C5"/>
    <w:rsid w:val="00764FBA"/>
    <w:rsid w:val="00765D4B"/>
    <w:rsid w:val="00767A4C"/>
    <w:rsid w:val="00780088"/>
    <w:rsid w:val="0078300A"/>
    <w:rsid w:val="007E16D2"/>
    <w:rsid w:val="007E6601"/>
    <w:rsid w:val="008018DD"/>
    <w:rsid w:val="00813816"/>
    <w:rsid w:val="00820B7D"/>
    <w:rsid w:val="00823908"/>
    <w:rsid w:val="00830E84"/>
    <w:rsid w:val="00846A40"/>
    <w:rsid w:val="0087258D"/>
    <w:rsid w:val="008802ED"/>
    <w:rsid w:val="00887D0D"/>
    <w:rsid w:val="00891B8E"/>
    <w:rsid w:val="008B4853"/>
    <w:rsid w:val="008E3791"/>
    <w:rsid w:val="008E6862"/>
    <w:rsid w:val="008E724D"/>
    <w:rsid w:val="008F6B6D"/>
    <w:rsid w:val="008F7EDF"/>
    <w:rsid w:val="00904E90"/>
    <w:rsid w:val="009168F3"/>
    <w:rsid w:val="00922F7E"/>
    <w:rsid w:val="0093649A"/>
    <w:rsid w:val="00956511"/>
    <w:rsid w:val="00962369"/>
    <w:rsid w:val="00964EEF"/>
    <w:rsid w:val="00974FCC"/>
    <w:rsid w:val="00975E36"/>
    <w:rsid w:val="00985E39"/>
    <w:rsid w:val="00992C10"/>
    <w:rsid w:val="009B755E"/>
    <w:rsid w:val="009D14BE"/>
    <w:rsid w:val="009D7512"/>
    <w:rsid w:val="009E16EC"/>
    <w:rsid w:val="009E494E"/>
    <w:rsid w:val="009E540B"/>
    <w:rsid w:val="00A075B8"/>
    <w:rsid w:val="00A12375"/>
    <w:rsid w:val="00A274EA"/>
    <w:rsid w:val="00A46EA9"/>
    <w:rsid w:val="00A47F89"/>
    <w:rsid w:val="00A54478"/>
    <w:rsid w:val="00A63A9C"/>
    <w:rsid w:val="00A73D1B"/>
    <w:rsid w:val="00A74615"/>
    <w:rsid w:val="00A76D92"/>
    <w:rsid w:val="00A80FDE"/>
    <w:rsid w:val="00AB6E2A"/>
    <w:rsid w:val="00AB758E"/>
    <w:rsid w:val="00AD6E84"/>
    <w:rsid w:val="00AE3168"/>
    <w:rsid w:val="00B0146C"/>
    <w:rsid w:val="00B02803"/>
    <w:rsid w:val="00B058CE"/>
    <w:rsid w:val="00B066E5"/>
    <w:rsid w:val="00B449E3"/>
    <w:rsid w:val="00B5656C"/>
    <w:rsid w:val="00B57A13"/>
    <w:rsid w:val="00B808DF"/>
    <w:rsid w:val="00B81362"/>
    <w:rsid w:val="00BB2D0B"/>
    <w:rsid w:val="00BB3FFE"/>
    <w:rsid w:val="00C1050E"/>
    <w:rsid w:val="00C1712E"/>
    <w:rsid w:val="00C26FDC"/>
    <w:rsid w:val="00C572AA"/>
    <w:rsid w:val="00C66FDB"/>
    <w:rsid w:val="00C67BD8"/>
    <w:rsid w:val="00C71C23"/>
    <w:rsid w:val="00C71D3E"/>
    <w:rsid w:val="00C92603"/>
    <w:rsid w:val="00CA4F21"/>
    <w:rsid w:val="00CA4F86"/>
    <w:rsid w:val="00CA6718"/>
    <w:rsid w:val="00CB00B9"/>
    <w:rsid w:val="00CB485C"/>
    <w:rsid w:val="00CC5033"/>
    <w:rsid w:val="00CF117F"/>
    <w:rsid w:val="00CF212C"/>
    <w:rsid w:val="00D11DF0"/>
    <w:rsid w:val="00D31E97"/>
    <w:rsid w:val="00D50EB1"/>
    <w:rsid w:val="00D57286"/>
    <w:rsid w:val="00D9327A"/>
    <w:rsid w:val="00DA32BF"/>
    <w:rsid w:val="00DA3D55"/>
    <w:rsid w:val="00DB7460"/>
    <w:rsid w:val="00DC6BC0"/>
    <w:rsid w:val="00DD357F"/>
    <w:rsid w:val="00DE1BF5"/>
    <w:rsid w:val="00DF407A"/>
    <w:rsid w:val="00E230A5"/>
    <w:rsid w:val="00E3427E"/>
    <w:rsid w:val="00E5557E"/>
    <w:rsid w:val="00E8397E"/>
    <w:rsid w:val="00EA4C0A"/>
    <w:rsid w:val="00EC3C78"/>
    <w:rsid w:val="00ED768D"/>
    <w:rsid w:val="00F02F8D"/>
    <w:rsid w:val="00F24DEA"/>
    <w:rsid w:val="00F30537"/>
    <w:rsid w:val="00F623B6"/>
    <w:rsid w:val="00F66EFE"/>
    <w:rsid w:val="00F770D0"/>
    <w:rsid w:val="00F77EE7"/>
    <w:rsid w:val="00F82386"/>
    <w:rsid w:val="00F9305B"/>
    <w:rsid w:val="00F95A57"/>
    <w:rsid w:val="00FA0345"/>
    <w:rsid w:val="00FA1F46"/>
    <w:rsid w:val="00FA22DF"/>
    <w:rsid w:val="00FB0123"/>
    <w:rsid w:val="00FC3AD1"/>
    <w:rsid w:val="00FD495D"/>
    <w:rsid w:val="00FD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0AB3"/>
  <w15:chartTrackingRefBased/>
  <w15:docId w15:val="{37F366B8-51D1-4E51-B05A-510F35B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375"/>
    <w:pPr>
      <w:spacing w:after="0" w:line="240" w:lineRule="auto"/>
    </w:pPr>
    <w:rPr>
      <w:rFonts w:ascii="Calibri" w:eastAsia="Calibri" w:hAnsi="Calibri" w:cs="Times New Roman"/>
    </w:rPr>
  </w:style>
  <w:style w:type="paragraph" w:styleId="ListParagraph">
    <w:name w:val="List Paragraph"/>
    <w:basedOn w:val="Normal"/>
    <w:uiPriority w:val="34"/>
    <w:qFormat/>
    <w:rsid w:val="000500BE"/>
    <w:pPr>
      <w:ind w:left="720"/>
      <w:contextualSpacing/>
    </w:pPr>
  </w:style>
  <w:style w:type="paragraph" w:styleId="BalloonText">
    <w:name w:val="Balloon Text"/>
    <w:basedOn w:val="Normal"/>
    <w:link w:val="BalloonTextChar"/>
    <w:uiPriority w:val="99"/>
    <w:semiHidden/>
    <w:unhideWhenUsed/>
    <w:rsid w:val="0068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4F"/>
    <w:rPr>
      <w:rFonts w:ascii="Segoe UI" w:hAnsi="Segoe UI" w:cs="Segoe UI"/>
      <w:sz w:val="18"/>
      <w:szCs w:val="18"/>
    </w:rPr>
  </w:style>
  <w:style w:type="paragraph" w:customStyle="1" w:styleId="DefaultText">
    <w:name w:val="Default Text"/>
    <w:basedOn w:val="Normal"/>
    <w:rsid w:val="00A274EA"/>
    <w:pPr>
      <w:overflowPunct w:val="0"/>
      <w:autoSpaceDE w:val="0"/>
      <w:autoSpaceDN w:val="0"/>
      <w:spacing w:after="0" w:line="240" w:lineRule="auto"/>
    </w:pPr>
    <w:rPr>
      <w:rFonts w:ascii="Times New Roman" w:hAnsi="Times New Roman" w:cs="Times New Roman"/>
      <w:color w:val="000000"/>
      <w:sz w:val="24"/>
      <w:szCs w:val="24"/>
    </w:rPr>
  </w:style>
  <w:style w:type="character" w:customStyle="1" w:styleId="InitialStyle">
    <w:name w:val="InitialStyle"/>
    <w:basedOn w:val="DefaultParagraphFont"/>
    <w:rsid w:val="00A274EA"/>
    <w:rPr>
      <w:rFonts w:ascii="Courier New" w:hAnsi="Courier New" w:cs="Courier New" w:hint="default"/>
      <w:color w:val="000000"/>
      <w:spacing w:val="0"/>
    </w:rPr>
  </w:style>
  <w:style w:type="character" w:styleId="Strong">
    <w:name w:val="Strong"/>
    <w:basedOn w:val="DefaultParagraphFont"/>
    <w:uiPriority w:val="22"/>
    <w:qFormat/>
    <w:rsid w:val="003B0334"/>
    <w:rPr>
      <w:b/>
      <w:bCs/>
    </w:rPr>
  </w:style>
  <w:style w:type="paragraph" w:styleId="Header">
    <w:name w:val="header"/>
    <w:basedOn w:val="Normal"/>
    <w:link w:val="HeaderChar"/>
    <w:uiPriority w:val="99"/>
    <w:unhideWhenUsed/>
    <w:rsid w:val="0026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99F"/>
  </w:style>
  <w:style w:type="paragraph" w:styleId="Footer">
    <w:name w:val="footer"/>
    <w:basedOn w:val="Normal"/>
    <w:link w:val="FooterChar"/>
    <w:uiPriority w:val="99"/>
    <w:unhideWhenUsed/>
    <w:rsid w:val="0026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590">
      <w:bodyDiv w:val="1"/>
      <w:marLeft w:val="0"/>
      <w:marRight w:val="0"/>
      <w:marTop w:val="0"/>
      <w:marBottom w:val="0"/>
      <w:divBdr>
        <w:top w:val="none" w:sz="0" w:space="0" w:color="auto"/>
        <w:left w:val="none" w:sz="0" w:space="0" w:color="auto"/>
        <w:bottom w:val="none" w:sz="0" w:space="0" w:color="auto"/>
        <w:right w:val="none" w:sz="0" w:space="0" w:color="auto"/>
      </w:divBdr>
    </w:div>
    <w:div w:id="1629311646">
      <w:bodyDiv w:val="1"/>
      <w:marLeft w:val="0"/>
      <w:marRight w:val="0"/>
      <w:marTop w:val="0"/>
      <w:marBottom w:val="0"/>
      <w:divBdr>
        <w:top w:val="none" w:sz="0" w:space="0" w:color="auto"/>
        <w:left w:val="none" w:sz="0" w:space="0" w:color="auto"/>
        <w:bottom w:val="none" w:sz="0" w:space="0" w:color="auto"/>
        <w:right w:val="none" w:sz="0" w:space="0" w:color="auto"/>
      </w:divBdr>
    </w:div>
    <w:div w:id="1847672494">
      <w:bodyDiv w:val="1"/>
      <w:marLeft w:val="0"/>
      <w:marRight w:val="0"/>
      <w:marTop w:val="0"/>
      <w:marBottom w:val="0"/>
      <w:divBdr>
        <w:top w:val="none" w:sz="0" w:space="0" w:color="auto"/>
        <w:left w:val="none" w:sz="0" w:space="0" w:color="auto"/>
        <w:bottom w:val="none" w:sz="0" w:space="0" w:color="auto"/>
        <w:right w:val="none" w:sz="0" w:space="0" w:color="auto"/>
      </w:divBdr>
    </w:div>
    <w:div w:id="19974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k.granicus.com/ViewPublisher.php?view_id=2" TargetMode="External"/><Relationship Id="rId3" Type="http://schemas.openxmlformats.org/officeDocument/2006/relationships/settings" Target="settings.xml"/><Relationship Id="rId7" Type="http://schemas.openxmlformats.org/officeDocument/2006/relationships/hyperlink" Target="https://www.co.sauk.wi.us/meet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sauk.wi.u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Evert</dc:creator>
  <cp:keywords/>
  <dc:description/>
  <cp:lastModifiedBy>Michelle Commings</cp:lastModifiedBy>
  <cp:revision>37</cp:revision>
  <cp:lastPrinted>2021-03-11T16:57:00Z</cp:lastPrinted>
  <dcterms:created xsi:type="dcterms:W3CDTF">2021-02-17T20:13:00Z</dcterms:created>
  <dcterms:modified xsi:type="dcterms:W3CDTF">2021-03-11T17:13:00Z</dcterms:modified>
</cp:coreProperties>
</file>